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787" w:rsidRPr="009572D9" w:rsidRDefault="00C26836" w:rsidP="00701787">
      <w:pPr>
        <w:jc w:val="right"/>
        <w:rPr>
          <w:rFonts w:ascii="ＭＳ 明朝" w:eastAsia="ＭＳ 明朝" w:hAnsi="ＭＳ 明朝"/>
        </w:rPr>
      </w:pPr>
      <w:r w:rsidRPr="009572D9">
        <w:rPr>
          <w:rFonts w:ascii="ＭＳ 明朝" w:eastAsia="ＭＳ 明朝" w:hAnsi="ＭＳ 明朝" w:hint="eastAsia"/>
        </w:rPr>
        <w:t>令和</w:t>
      </w:r>
      <w:r w:rsidR="00AE1152">
        <w:rPr>
          <w:rFonts w:ascii="ＭＳ 明朝" w:eastAsia="ＭＳ 明朝" w:hAnsi="ＭＳ 明朝" w:hint="eastAsia"/>
        </w:rPr>
        <w:t>７</w:t>
      </w:r>
      <w:r w:rsidR="00701787" w:rsidRPr="009572D9">
        <w:rPr>
          <w:rFonts w:ascii="ＭＳ 明朝" w:eastAsia="ＭＳ 明朝" w:hAnsi="ＭＳ 明朝" w:hint="eastAsia"/>
        </w:rPr>
        <w:t>年</w:t>
      </w:r>
      <w:r w:rsidR="009572D9" w:rsidRPr="009572D9">
        <w:rPr>
          <w:rFonts w:ascii="ＭＳ 明朝" w:eastAsia="ＭＳ 明朝" w:hAnsi="ＭＳ 明朝" w:hint="eastAsia"/>
        </w:rPr>
        <w:t>１１</w:t>
      </w:r>
      <w:r w:rsidR="00701787" w:rsidRPr="009572D9">
        <w:rPr>
          <w:rFonts w:ascii="ＭＳ 明朝" w:eastAsia="ＭＳ 明朝" w:hAnsi="ＭＳ 明朝" w:hint="eastAsia"/>
        </w:rPr>
        <w:t>月</w:t>
      </w:r>
    </w:p>
    <w:p w:rsidR="00701787" w:rsidRPr="009572D9" w:rsidRDefault="00310D7D" w:rsidP="00701787">
      <w:pPr>
        <w:jc w:val="left"/>
        <w:rPr>
          <w:rFonts w:ascii="ＭＳ 明朝" w:eastAsia="ＭＳ 明朝" w:hAnsi="ＭＳ 明朝"/>
        </w:rPr>
      </w:pPr>
      <w:r w:rsidRPr="009572D9">
        <w:rPr>
          <w:rFonts w:ascii="ＭＳ 明朝" w:eastAsia="ＭＳ 明朝" w:hAnsi="ＭＳ 明朝" w:hint="eastAsia"/>
        </w:rPr>
        <w:t>給与支払者</w:t>
      </w:r>
      <w:r w:rsidR="002A2EC6">
        <w:rPr>
          <w:rFonts w:ascii="ＭＳ 明朝" w:eastAsia="ＭＳ 明朝" w:hAnsi="ＭＳ 明朝" w:hint="eastAsia"/>
        </w:rPr>
        <w:t xml:space="preserve">　各位</w:t>
      </w:r>
    </w:p>
    <w:p w:rsidR="00701787" w:rsidRPr="009572D9" w:rsidRDefault="00701787" w:rsidP="00701787">
      <w:pPr>
        <w:jc w:val="right"/>
        <w:rPr>
          <w:rFonts w:ascii="ＭＳ 明朝" w:eastAsia="ＭＳ 明朝" w:hAnsi="ＭＳ 明朝"/>
        </w:rPr>
      </w:pPr>
      <w:r w:rsidRPr="009572D9">
        <w:rPr>
          <w:rFonts w:ascii="ＭＳ 明朝" w:eastAsia="ＭＳ 明朝" w:hAnsi="ＭＳ 明朝" w:hint="eastAsia"/>
        </w:rPr>
        <w:t>岡谷市役所税務課　市民税担当</w:t>
      </w:r>
    </w:p>
    <w:p w:rsidR="001A41B6" w:rsidRPr="009572D9" w:rsidRDefault="001A41B6" w:rsidP="00701787">
      <w:pPr>
        <w:jc w:val="right"/>
        <w:rPr>
          <w:rFonts w:ascii="ＭＳ 明朝" w:eastAsia="ＭＳ 明朝" w:hAnsi="ＭＳ 明朝"/>
        </w:rPr>
      </w:pPr>
    </w:p>
    <w:p w:rsidR="00310D7D" w:rsidRPr="00B45B1D" w:rsidRDefault="00AE1152" w:rsidP="000E253F">
      <w:pPr>
        <w:jc w:val="center"/>
        <w:rPr>
          <w:rFonts w:ascii="BIZ UDゴシック" w:eastAsia="BIZ UDゴシック" w:hAnsi="BIZ UDゴシック"/>
          <w:b/>
          <w:sz w:val="24"/>
        </w:rPr>
      </w:pPr>
      <w:r>
        <w:rPr>
          <w:rFonts w:ascii="BIZ UDゴシック" w:eastAsia="BIZ UDゴシック" w:hAnsi="BIZ UDゴシック" w:hint="eastAsia"/>
          <w:b/>
          <w:sz w:val="24"/>
        </w:rPr>
        <w:t>令和８</w:t>
      </w:r>
      <w:r w:rsidR="00310D7D" w:rsidRPr="00B45B1D">
        <w:rPr>
          <w:rFonts w:ascii="BIZ UDゴシック" w:eastAsia="BIZ UDゴシック" w:hAnsi="BIZ UDゴシック" w:hint="eastAsia"/>
          <w:b/>
          <w:sz w:val="24"/>
        </w:rPr>
        <w:t>年度分　給与支払報告書の提出について</w:t>
      </w:r>
      <w:r w:rsidR="00856460">
        <w:rPr>
          <w:rFonts w:ascii="BIZ UDゴシック" w:eastAsia="BIZ UDゴシック" w:hAnsi="BIZ UDゴシック" w:hint="eastAsia"/>
          <w:b/>
          <w:sz w:val="24"/>
        </w:rPr>
        <w:t>（お願い）</w:t>
      </w:r>
    </w:p>
    <w:p w:rsidR="00D0596F" w:rsidRPr="00AE1152" w:rsidRDefault="00D0596F" w:rsidP="00DE4837">
      <w:pPr>
        <w:rPr>
          <w:rFonts w:ascii="ＭＳ 明朝" w:eastAsia="ＭＳ 明朝" w:hAnsi="ＭＳ 明朝"/>
          <w:szCs w:val="21"/>
        </w:rPr>
      </w:pPr>
    </w:p>
    <w:p w:rsidR="001B5EDC" w:rsidRPr="001B5EDC" w:rsidRDefault="001B5EDC" w:rsidP="001B5EDC">
      <w:pPr>
        <w:ind w:firstLineChars="100" w:firstLine="210"/>
        <w:rPr>
          <w:rFonts w:ascii="ＭＳ 明朝" w:eastAsia="ＭＳ 明朝" w:hAnsi="ＭＳ 明朝"/>
          <w:szCs w:val="21"/>
        </w:rPr>
      </w:pPr>
      <w:r>
        <w:rPr>
          <w:rFonts w:ascii="ＭＳ 明朝" w:eastAsia="ＭＳ 明朝" w:hAnsi="ＭＳ 明朝" w:hint="eastAsia"/>
          <w:szCs w:val="21"/>
        </w:rPr>
        <w:t>日頃</w:t>
      </w:r>
      <w:r w:rsidRPr="001B5EDC">
        <w:rPr>
          <w:rFonts w:ascii="ＭＳ 明朝" w:eastAsia="ＭＳ 明朝" w:hAnsi="ＭＳ 明朝" w:hint="eastAsia"/>
          <w:szCs w:val="21"/>
        </w:rPr>
        <w:t>より</w:t>
      </w:r>
      <w:r w:rsidR="00060765">
        <w:rPr>
          <w:rFonts w:ascii="ＭＳ 明朝" w:eastAsia="ＭＳ 明朝" w:hAnsi="ＭＳ 明朝" w:hint="eastAsia"/>
          <w:szCs w:val="21"/>
        </w:rPr>
        <w:t>、岡谷市</w:t>
      </w:r>
      <w:r w:rsidRPr="001B5EDC">
        <w:rPr>
          <w:rFonts w:ascii="ＭＳ 明朝" w:eastAsia="ＭＳ 明朝" w:hAnsi="ＭＳ 明朝" w:hint="eastAsia"/>
          <w:szCs w:val="21"/>
        </w:rPr>
        <w:t>税務行政について</w:t>
      </w:r>
      <w:r>
        <w:rPr>
          <w:rFonts w:ascii="ＭＳ 明朝" w:eastAsia="ＭＳ 明朝" w:hAnsi="ＭＳ 明朝" w:hint="eastAsia"/>
          <w:szCs w:val="21"/>
        </w:rPr>
        <w:t>ご</w:t>
      </w:r>
      <w:r w:rsidRPr="001B5EDC">
        <w:rPr>
          <w:rFonts w:ascii="ＭＳ 明朝" w:eastAsia="ＭＳ 明朝" w:hAnsi="ＭＳ 明朝" w:hint="eastAsia"/>
          <w:szCs w:val="21"/>
        </w:rPr>
        <w:t>理解とご協力をいただき</w:t>
      </w:r>
      <w:r>
        <w:rPr>
          <w:rFonts w:ascii="ＭＳ 明朝" w:eastAsia="ＭＳ 明朝" w:hAnsi="ＭＳ 明朝" w:hint="eastAsia"/>
          <w:szCs w:val="21"/>
        </w:rPr>
        <w:t>厚く</w:t>
      </w:r>
      <w:r w:rsidRPr="001B5EDC">
        <w:rPr>
          <w:rFonts w:ascii="ＭＳ 明朝" w:eastAsia="ＭＳ 明朝" w:hAnsi="ＭＳ 明朝" w:hint="eastAsia"/>
          <w:szCs w:val="21"/>
        </w:rPr>
        <w:t>御礼申し上げます。</w:t>
      </w:r>
    </w:p>
    <w:p w:rsidR="001B5EDC" w:rsidRPr="001B5EDC" w:rsidRDefault="001B5EDC" w:rsidP="00DE4837">
      <w:pPr>
        <w:rPr>
          <w:rFonts w:ascii="ＭＳ 明朝" w:eastAsia="ＭＳ 明朝" w:hAnsi="ＭＳ 明朝"/>
          <w:szCs w:val="21"/>
        </w:rPr>
      </w:pPr>
      <w:r>
        <w:rPr>
          <w:rFonts w:ascii="ＭＳ 明朝" w:eastAsia="ＭＳ 明朝" w:hAnsi="ＭＳ 明朝" w:hint="eastAsia"/>
          <w:szCs w:val="21"/>
        </w:rPr>
        <w:t xml:space="preserve">　さて、本年も給与支払報告書の提出時期となりました。下記にご留意のうえ、期限までに</w:t>
      </w:r>
      <w:r w:rsidR="0005685B">
        <w:rPr>
          <w:rFonts w:ascii="ＭＳ 明朝" w:eastAsia="ＭＳ 明朝" w:hAnsi="ＭＳ 明朝" w:hint="eastAsia"/>
          <w:szCs w:val="21"/>
        </w:rPr>
        <w:t>ご提出</w:t>
      </w:r>
      <w:r>
        <w:rPr>
          <w:rFonts w:ascii="ＭＳ 明朝" w:eastAsia="ＭＳ 明朝" w:hAnsi="ＭＳ 明朝" w:hint="eastAsia"/>
          <w:szCs w:val="21"/>
        </w:rPr>
        <w:t>いただきますようお願いいたします。</w:t>
      </w:r>
    </w:p>
    <w:tbl>
      <w:tblPr>
        <w:tblStyle w:val="a8"/>
        <w:tblW w:w="0" w:type="auto"/>
        <w:tblInd w:w="-5" w:type="dxa"/>
        <w:tblLook w:val="04A0" w:firstRow="1" w:lastRow="0" w:firstColumn="1" w:lastColumn="0" w:noHBand="0" w:noVBand="1"/>
      </w:tblPr>
      <w:tblGrid>
        <w:gridCol w:w="1476"/>
        <w:gridCol w:w="8781"/>
      </w:tblGrid>
      <w:tr w:rsidR="00DE4837" w:rsidRPr="009572D9" w:rsidTr="00800FAC">
        <w:tc>
          <w:tcPr>
            <w:tcW w:w="1476" w:type="dxa"/>
            <w:vAlign w:val="center"/>
          </w:tcPr>
          <w:p w:rsidR="00DE4837" w:rsidRPr="00774872" w:rsidRDefault="00DE4837" w:rsidP="00DE4837">
            <w:pPr>
              <w:rPr>
                <w:rFonts w:ascii="BIZ UDゴシック" w:eastAsia="BIZ UDゴシック" w:hAnsi="BIZ UDゴシック"/>
                <w:b/>
                <w:kern w:val="0"/>
              </w:rPr>
            </w:pPr>
            <w:r w:rsidRPr="0013414F">
              <w:rPr>
                <w:rFonts w:ascii="BIZ UDゴシック" w:eastAsia="BIZ UDゴシック" w:hAnsi="BIZ UDゴシック" w:hint="eastAsia"/>
                <w:b/>
                <w:spacing w:val="70"/>
                <w:kern w:val="0"/>
                <w:fitText w:val="1260" w:id="-1441085182"/>
              </w:rPr>
              <w:t>提出範</w:t>
            </w:r>
            <w:r w:rsidRPr="0013414F">
              <w:rPr>
                <w:rFonts w:ascii="BIZ UDゴシック" w:eastAsia="BIZ UDゴシック" w:hAnsi="BIZ UDゴシック" w:hint="eastAsia"/>
                <w:b/>
                <w:kern w:val="0"/>
                <w:fitText w:val="1260" w:id="-1441085182"/>
              </w:rPr>
              <w:t>囲</w:t>
            </w:r>
          </w:p>
        </w:tc>
        <w:tc>
          <w:tcPr>
            <w:tcW w:w="8781" w:type="dxa"/>
          </w:tcPr>
          <w:p w:rsidR="00DE4837" w:rsidRPr="009572D9" w:rsidRDefault="00DE4837" w:rsidP="00DE4837">
            <w:pPr>
              <w:rPr>
                <w:rFonts w:ascii="ＭＳ 明朝" w:eastAsia="ＭＳ 明朝" w:hAnsi="ＭＳ 明朝"/>
              </w:rPr>
            </w:pPr>
            <w:r w:rsidRPr="009572D9">
              <w:rPr>
                <w:rFonts w:ascii="ＭＳ 明朝" w:eastAsia="ＭＳ 明朝" w:hAnsi="ＭＳ 明朝" w:hint="eastAsia"/>
              </w:rPr>
              <w:t>中途退職者、パート、季節労働者を含め、</w:t>
            </w:r>
            <w:r w:rsidR="00AE1152">
              <w:rPr>
                <w:rFonts w:ascii="BIZ UDゴシック" w:eastAsia="BIZ UDゴシック" w:hAnsi="BIZ UDゴシック" w:hint="eastAsia"/>
                <w:b/>
              </w:rPr>
              <w:t>令和８</w:t>
            </w:r>
            <w:r w:rsidRPr="00B45B1D">
              <w:rPr>
                <w:rFonts w:ascii="BIZ UDゴシック" w:eastAsia="BIZ UDゴシック" w:hAnsi="BIZ UDゴシック" w:hint="eastAsia"/>
                <w:b/>
              </w:rPr>
              <w:t>年１月１日現在、生活の本拠地が岡谷市にある方</w:t>
            </w:r>
            <w:r w:rsidR="00F5151B">
              <w:rPr>
                <w:rFonts w:ascii="ＭＳ 明朝" w:eastAsia="ＭＳ 明朝" w:hAnsi="ＭＳ 明朝" w:hint="eastAsia"/>
              </w:rPr>
              <w:t>で</w:t>
            </w:r>
            <w:r w:rsidR="00EC2935">
              <w:rPr>
                <w:rFonts w:ascii="ＭＳ 明朝" w:eastAsia="ＭＳ 明朝" w:hAnsi="ＭＳ 明朝" w:hint="eastAsia"/>
              </w:rPr>
              <w:t>令和７</w:t>
            </w:r>
            <w:r w:rsidRPr="009572D9">
              <w:rPr>
                <w:rFonts w:ascii="ＭＳ 明朝" w:eastAsia="ＭＳ 明朝" w:hAnsi="ＭＳ 明朝" w:hint="eastAsia"/>
              </w:rPr>
              <w:t>年中に給与を支払った方すべてについて提出をお願いします。</w:t>
            </w:r>
            <w:r w:rsidR="00F5151B">
              <w:rPr>
                <w:rFonts w:ascii="ＭＳ 明朝" w:eastAsia="ＭＳ 明朝" w:hAnsi="ＭＳ 明朝" w:hint="eastAsia"/>
              </w:rPr>
              <w:t>該当者がいない場合の提出は不要です。</w:t>
            </w:r>
            <w:r w:rsidRPr="009572D9">
              <w:rPr>
                <w:rFonts w:ascii="ＭＳ 明朝" w:eastAsia="ＭＳ 明朝" w:hAnsi="ＭＳ 明朝" w:hint="eastAsia"/>
                <w:u w:val="single"/>
              </w:rPr>
              <w:t>源泉徴収票については必ず本人にお渡しください</w:t>
            </w:r>
            <w:r w:rsidRPr="00356E42">
              <w:rPr>
                <w:rFonts w:ascii="ＭＳ 明朝" w:eastAsia="ＭＳ 明朝" w:hAnsi="ＭＳ 明朝" w:hint="eastAsia"/>
              </w:rPr>
              <w:t>。</w:t>
            </w:r>
          </w:p>
        </w:tc>
      </w:tr>
      <w:tr w:rsidR="00DE4837" w:rsidRPr="009572D9" w:rsidTr="00800FAC">
        <w:tc>
          <w:tcPr>
            <w:tcW w:w="1476" w:type="dxa"/>
            <w:vAlign w:val="center"/>
          </w:tcPr>
          <w:p w:rsidR="00DE4837" w:rsidRPr="00287670" w:rsidRDefault="00DE4837" w:rsidP="00DE4837">
            <w:pPr>
              <w:rPr>
                <w:rFonts w:ascii="BIZ UDゴシック" w:eastAsia="BIZ UDゴシック" w:hAnsi="BIZ UDゴシック"/>
                <w:b/>
                <w:kern w:val="0"/>
              </w:rPr>
            </w:pPr>
            <w:r w:rsidRPr="00AE1152">
              <w:rPr>
                <w:rFonts w:ascii="BIZ UDゴシック" w:eastAsia="BIZ UDゴシック" w:hAnsi="BIZ UDゴシック" w:hint="eastAsia"/>
                <w:b/>
                <w:spacing w:val="70"/>
                <w:kern w:val="0"/>
                <w:fitText w:val="1260" w:id="-1441085183"/>
              </w:rPr>
              <w:t>提出期</w:t>
            </w:r>
            <w:r w:rsidRPr="00AE1152">
              <w:rPr>
                <w:rFonts w:ascii="BIZ UDゴシック" w:eastAsia="BIZ UDゴシック" w:hAnsi="BIZ UDゴシック" w:hint="eastAsia"/>
                <w:b/>
                <w:kern w:val="0"/>
                <w:fitText w:val="1260" w:id="-1441085183"/>
              </w:rPr>
              <w:t>限</w:t>
            </w:r>
          </w:p>
        </w:tc>
        <w:tc>
          <w:tcPr>
            <w:tcW w:w="8781" w:type="dxa"/>
          </w:tcPr>
          <w:p w:rsidR="00DE4837" w:rsidRPr="00774872" w:rsidRDefault="00EC2935" w:rsidP="00733B67">
            <w:pPr>
              <w:rPr>
                <w:rFonts w:ascii="BIZ UDゴシック" w:eastAsia="BIZ UDゴシック" w:hAnsi="BIZ UDゴシック"/>
                <w:b/>
                <w:u w:val="double"/>
              </w:rPr>
            </w:pPr>
            <w:r>
              <w:rPr>
                <w:rFonts w:ascii="BIZ UDゴシック" w:eastAsia="BIZ UDゴシック" w:hAnsi="BIZ UDゴシック" w:hint="eastAsia"/>
                <w:b/>
                <w:u w:val="double"/>
              </w:rPr>
              <w:t>令和８年２</w:t>
            </w:r>
            <w:r w:rsidR="00DE4837" w:rsidRPr="00774872">
              <w:rPr>
                <w:rFonts w:ascii="BIZ UDゴシック" w:eastAsia="BIZ UDゴシック" w:hAnsi="BIZ UDゴシック" w:hint="eastAsia"/>
                <w:b/>
                <w:u w:val="double"/>
              </w:rPr>
              <w:t>月</w:t>
            </w:r>
            <w:r>
              <w:rPr>
                <w:rFonts w:ascii="BIZ UDゴシック" w:eastAsia="BIZ UDゴシック" w:hAnsi="BIZ UDゴシック" w:hint="eastAsia"/>
                <w:b/>
                <w:u w:val="double"/>
              </w:rPr>
              <w:t>２</w:t>
            </w:r>
            <w:r w:rsidR="00DE4837" w:rsidRPr="00774872">
              <w:rPr>
                <w:rFonts w:ascii="BIZ UDゴシック" w:eastAsia="BIZ UDゴシック" w:hAnsi="BIZ UDゴシック" w:hint="eastAsia"/>
                <w:b/>
                <w:u w:val="double"/>
              </w:rPr>
              <w:t>日（</w:t>
            </w:r>
            <w:r>
              <w:rPr>
                <w:rFonts w:ascii="BIZ UDゴシック" w:eastAsia="BIZ UDゴシック" w:hAnsi="BIZ UDゴシック" w:hint="eastAsia"/>
                <w:b/>
                <w:u w:val="double"/>
              </w:rPr>
              <w:t>月</w:t>
            </w:r>
            <w:r w:rsidR="00DE4837" w:rsidRPr="00774872">
              <w:rPr>
                <w:rFonts w:ascii="BIZ UDゴシック" w:eastAsia="BIZ UDゴシック" w:hAnsi="BIZ UDゴシック" w:hint="eastAsia"/>
                <w:b/>
                <w:u w:val="double"/>
              </w:rPr>
              <w:t>）</w:t>
            </w:r>
            <w:r w:rsidR="001B5EDC">
              <w:rPr>
                <w:rFonts w:ascii="BIZ UDゴシック" w:eastAsia="BIZ UDゴシック" w:hAnsi="BIZ UDゴシック" w:hint="eastAsia"/>
                <w:b/>
                <w:u w:val="double"/>
              </w:rPr>
              <w:t>【必着】</w:t>
            </w:r>
          </w:p>
          <w:p w:rsidR="00DE4837" w:rsidRPr="009572D9" w:rsidRDefault="00DE4837" w:rsidP="00733B67">
            <w:pPr>
              <w:rPr>
                <w:rFonts w:ascii="ＭＳ 明朝" w:eastAsia="ＭＳ 明朝" w:hAnsi="ＭＳ 明朝"/>
                <w:sz w:val="22"/>
                <w:u w:val="single"/>
              </w:rPr>
            </w:pPr>
            <w:r w:rsidRPr="009572D9">
              <w:rPr>
                <w:rFonts w:ascii="ＭＳ 明朝" w:eastAsia="ＭＳ 明朝" w:hAnsi="ＭＳ 明朝" w:hint="eastAsia"/>
              </w:rPr>
              <w:t>※</w:t>
            </w:r>
            <w:r w:rsidR="00EB6126">
              <w:rPr>
                <w:rFonts w:ascii="ＭＳ 明朝" w:eastAsia="ＭＳ 明朝" w:hAnsi="ＭＳ 明朝" w:hint="eastAsia"/>
              </w:rPr>
              <w:t>円滑な事務処理のため</w:t>
            </w:r>
            <w:r w:rsidRPr="009572D9">
              <w:rPr>
                <w:rFonts w:ascii="ＭＳ 明朝" w:eastAsia="ＭＳ 明朝" w:hAnsi="ＭＳ 明朝" w:hint="eastAsia"/>
              </w:rPr>
              <w:t>、</w:t>
            </w:r>
            <w:r w:rsidRPr="00774872">
              <w:rPr>
                <w:rFonts w:ascii="BIZ UDゴシック" w:eastAsia="BIZ UDゴシック" w:hAnsi="BIZ UDゴシック" w:hint="eastAsia"/>
                <w:b/>
              </w:rPr>
              <w:t>１月</w:t>
            </w:r>
            <w:r w:rsidR="005D0F1D" w:rsidRPr="00774872">
              <w:rPr>
                <w:rFonts w:ascii="BIZ UDゴシック" w:eastAsia="BIZ UDゴシック" w:hAnsi="BIZ UDゴシック" w:hint="eastAsia"/>
                <w:b/>
              </w:rPr>
              <w:t>中旬</w:t>
            </w:r>
            <w:r w:rsidRPr="00774872">
              <w:rPr>
                <w:rFonts w:ascii="BIZ UDゴシック" w:eastAsia="BIZ UDゴシック" w:hAnsi="BIZ UDゴシック" w:hint="eastAsia"/>
                <w:b/>
              </w:rPr>
              <w:t>までの早期提出</w:t>
            </w:r>
            <w:r w:rsidRPr="009572D9">
              <w:rPr>
                <w:rFonts w:ascii="ＭＳ 明朝" w:eastAsia="ＭＳ 明朝" w:hAnsi="ＭＳ 明朝" w:hint="eastAsia"/>
              </w:rPr>
              <w:t>にご協力ください。</w:t>
            </w:r>
          </w:p>
        </w:tc>
      </w:tr>
      <w:tr w:rsidR="00D67690" w:rsidRPr="009572D9" w:rsidTr="00800FAC">
        <w:tc>
          <w:tcPr>
            <w:tcW w:w="1476" w:type="dxa"/>
            <w:vAlign w:val="center"/>
          </w:tcPr>
          <w:p w:rsidR="00D67690" w:rsidRPr="00774872" w:rsidRDefault="00D67690" w:rsidP="00D67690">
            <w:pPr>
              <w:rPr>
                <w:rFonts w:ascii="BIZ UDゴシック" w:eastAsia="BIZ UDゴシック" w:hAnsi="BIZ UDゴシック"/>
                <w:b/>
                <w:kern w:val="0"/>
                <w:sz w:val="24"/>
              </w:rPr>
            </w:pPr>
            <w:r w:rsidRPr="00287670">
              <w:rPr>
                <w:rFonts w:ascii="BIZ UDゴシック" w:eastAsia="BIZ UDゴシック" w:hAnsi="BIZ UDゴシック" w:hint="eastAsia"/>
                <w:b/>
                <w:spacing w:val="70"/>
                <w:kern w:val="0"/>
                <w:fitText w:val="1260" w:id="-1441085440"/>
              </w:rPr>
              <w:t>提出書</w:t>
            </w:r>
            <w:r w:rsidRPr="00287670">
              <w:rPr>
                <w:rFonts w:ascii="BIZ UDゴシック" w:eastAsia="BIZ UDゴシック" w:hAnsi="BIZ UDゴシック" w:hint="eastAsia"/>
                <w:b/>
                <w:kern w:val="0"/>
                <w:fitText w:val="1260" w:id="-1441085440"/>
              </w:rPr>
              <w:t>類</w:t>
            </w:r>
          </w:p>
        </w:tc>
        <w:tc>
          <w:tcPr>
            <w:tcW w:w="8781" w:type="dxa"/>
          </w:tcPr>
          <w:p w:rsidR="00F13577" w:rsidRDefault="009E75A4" w:rsidP="00F13577">
            <w:pPr>
              <w:rPr>
                <w:rFonts w:ascii="ＭＳ 明朝" w:eastAsia="ＭＳ 明朝" w:hAnsi="ＭＳ 明朝"/>
                <w:szCs w:val="21"/>
              </w:rPr>
            </w:pPr>
            <w:r w:rsidRPr="009E75A4">
              <w:rPr>
                <w:rFonts w:asciiTheme="minorEastAsia" w:hAnsiTheme="minorEastAsia" w:hint="eastAsia"/>
                <w:szCs w:val="21"/>
              </w:rPr>
              <w:t>紙で提出される場合は</w:t>
            </w:r>
            <w:r w:rsidR="00F13577">
              <w:rPr>
                <w:rFonts w:asciiTheme="minorEastAsia" w:hAnsiTheme="minorEastAsia" w:hint="eastAsia"/>
                <w:szCs w:val="21"/>
              </w:rPr>
              <w:t>、以下の</w:t>
            </w:r>
            <w:r w:rsidR="00F13577" w:rsidRPr="009572D9">
              <w:rPr>
                <w:rFonts w:ascii="ＭＳ 明朝" w:eastAsia="ＭＳ 明朝" w:hAnsi="ＭＳ 明朝" w:hint="eastAsia"/>
                <w:szCs w:val="21"/>
              </w:rPr>
              <w:t>順に</w:t>
            </w:r>
            <w:r w:rsidR="00F13577">
              <w:rPr>
                <w:rFonts w:ascii="ＭＳ 明朝" w:eastAsia="ＭＳ 明朝" w:hAnsi="ＭＳ 明朝" w:hint="eastAsia"/>
                <w:szCs w:val="21"/>
              </w:rPr>
              <w:t>まとめて</w:t>
            </w:r>
            <w:r w:rsidR="00F13577" w:rsidRPr="009572D9">
              <w:rPr>
                <w:rFonts w:ascii="ＭＳ 明朝" w:eastAsia="ＭＳ 明朝" w:hAnsi="ＭＳ 明朝" w:hint="eastAsia"/>
                <w:szCs w:val="21"/>
              </w:rPr>
              <w:t>ご提出ください。</w:t>
            </w:r>
          </w:p>
          <w:p w:rsidR="002F749C" w:rsidRPr="00EE66EB" w:rsidRDefault="00D67690" w:rsidP="00F13577">
            <w:pPr>
              <w:rPr>
                <w:rFonts w:ascii="BIZ UDゴシック" w:eastAsia="BIZ UDゴシック" w:hAnsi="BIZ UDゴシック"/>
                <w:b/>
                <w:szCs w:val="21"/>
              </w:rPr>
            </w:pPr>
            <w:r w:rsidRPr="00EE66EB">
              <w:rPr>
                <w:rFonts w:ascii="BIZ UDゴシック" w:eastAsia="BIZ UDゴシック" w:hAnsi="BIZ UDゴシック" w:hint="eastAsia"/>
                <w:b/>
                <w:szCs w:val="21"/>
              </w:rPr>
              <w:t>総括表</w:t>
            </w:r>
            <w:r w:rsidR="00284F68" w:rsidRPr="00EE66EB">
              <w:rPr>
                <w:rFonts w:ascii="BIZ UDゴシック" w:eastAsia="BIZ UDゴシック" w:hAnsi="BIZ UDゴシック" w:hint="eastAsia"/>
                <w:b/>
                <w:szCs w:val="21"/>
              </w:rPr>
              <w:t>⇒個人別明細書(特別徴収)⇒</w:t>
            </w:r>
            <w:r w:rsidRPr="00EE66EB">
              <w:rPr>
                <w:rFonts w:ascii="BIZ UDゴシック" w:eastAsia="BIZ UDゴシック" w:hAnsi="BIZ UDゴシック" w:hint="eastAsia"/>
                <w:b/>
                <w:szCs w:val="21"/>
              </w:rPr>
              <w:t>普通徴収切替理由書⇒</w:t>
            </w:r>
            <w:r w:rsidR="00284F68" w:rsidRPr="00EE66EB">
              <w:rPr>
                <w:rFonts w:ascii="BIZ UDゴシック" w:eastAsia="BIZ UDゴシック" w:hAnsi="BIZ UDゴシック" w:hint="eastAsia"/>
                <w:b/>
                <w:szCs w:val="21"/>
              </w:rPr>
              <w:t>個人別明細書</w:t>
            </w:r>
            <w:r w:rsidR="00284F68" w:rsidRPr="00EE66EB">
              <w:rPr>
                <w:rFonts w:ascii="BIZ UDゴシック" w:eastAsia="BIZ UDゴシック" w:hAnsi="BIZ UDゴシック"/>
                <w:b/>
                <w:szCs w:val="21"/>
              </w:rPr>
              <w:t>(</w:t>
            </w:r>
            <w:r w:rsidR="00284F68" w:rsidRPr="00EE66EB">
              <w:rPr>
                <w:rFonts w:ascii="BIZ UDゴシック" w:eastAsia="BIZ UDゴシック" w:hAnsi="BIZ UDゴシック" w:hint="eastAsia"/>
                <w:b/>
                <w:szCs w:val="21"/>
              </w:rPr>
              <w:t>普通徴収)</w:t>
            </w:r>
            <w:r w:rsidR="00F13577" w:rsidRPr="00EE66EB">
              <w:rPr>
                <w:rFonts w:ascii="BIZ UDゴシック" w:eastAsia="BIZ UDゴシック" w:hAnsi="BIZ UDゴシック" w:hint="eastAsia"/>
                <w:b/>
                <w:szCs w:val="21"/>
              </w:rPr>
              <w:t xml:space="preserve"> </w:t>
            </w:r>
          </w:p>
        </w:tc>
      </w:tr>
      <w:tr w:rsidR="00B45B1D" w:rsidRPr="009572D9" w:rsidTr="00800FAC">
        <w:tc>
          <w:tcPr>
            <w:tcW w:w="1476" w:type="dxa"/>
            <w:vAlign w:val="center"/>
          </w:tcPr>
          <w:p w:rsidR="00B45B1D" w:rsidRPr="00774872" w:rsidRDefault="00B45B1D" w:rsidP="00B45B1D">
            <w:pPr>
              <w:rPr>
                <w:rFonts w:ascii="BIZ UDゴシック" w:eastAsia="BIZ UDゴシック" w:hAnsi="BIZ UDゴシック"/>
                <w:b/>
                <w:kern w:val="0"/>
                <w:sz w:val="24"/>
              </w:rPr>
            </w:pPr>
            <w:r w:rsidRPr="00287670">
              <w:rPr>
                <w:rFonts w:ascii="BIZ UDゴシック" w:eastAsia="BIZ UDゴシック" w:hAnsi="BIZ UDゴシック" w:hint="eastAsia"/>
                <w:b/>
              </w:rPr>
              <w:t>提出後の異動</w:t>
            </w:r>
          </w:p>
        </w:tc>
        <w:tc>
          <w:tcPr>
            <w:tcW w:w="8781" w:type="dxa"/>
          </w:tcPr>
          <w:p w:rsidR="00B45B1D" w:rsidRPr="009572D9" w:rsidRDefault="00B45B1D" w:rsidP="0024271E">
            <w:pPr>
              <w:rPr>
                <w:rFonts w:ascii="ＭＳ 明朝" w:eastAsia="ＭＳ 明朝" w:hAnsi="ＭＳ 明朝"/>
              </w:rPr>
            </w:pPr>
            <w:r w:rsidRPr="009572D9">
              <w:rPr>
                <w:rFonts w:ascii="ＭＳ 明朝" w:eastAsia="ＭＳ 明朝" w:hAnsi="ＭＳ 明朝" w:hint="eastAsia"/>
              </w:rPr>
              <w:t>給与支払報告書</w:t>
            </w:r>
            <w:r w:rsidR="00284F68">
              <w:rPr>
                <w:rFonts w:ascii="ＭＳ 明朝" w:eastAsia="ＭＳ 明朝" w:hAnsi="ＭＳ 明朝" w:hint="eastAsia"/>
              </w:rPr>
              <w:t>の提出後、</w:t>
            </w:r>
            <w:r w:rsidRPr="009572D9">
              <w:rPr>
                <w:rFonts w:ascii="ＭＳ 明朝" w:eastAsia="ＭＳ 明朝" w:hAnsi="ＭＳ 明朝" w:hint="eastAsia"/>
              </w:rPr>
              <w:t>就職・退職・転勤等の事由により</w:t>
            </w:r>
            <w:r w:rsidR="00284F68">
              <w:rPr>
                <w:rFonts w:ascii="ＭＳ 明朝" w:eastAsia="ＭＳ 明朝" w:hAnsi="ＭＳ 明朝" w:hint="eastAsia"/>
              </w:rPr>
              <w:t>給与所得者に変更が生じた場合は</w:t>
            </w:r>
            <w:r w:rsidRPr="006061D5">
              <w:rPr>
                <w:rFonts w:ascii="ＭＳ 明朝" w:eastAsia="ＭＳ 明朝" w:hAnsi="ＭＳ 明朝" w:hint="eastAsia"/>
              </w:rPr>
              <w:t>『給与所得者異動届</w:t>
            </w:r>
            <w:r w:rsidR="00422A38" w:rsidRPr="006061D5">
              <w:rPr>
                <w:rFonts w:ascii="ＭＳ 明朝" w:eastAsia="ＭＳ 明朝" w:hAnsi="ＭＳ 明朝" w:hint="eastAsia"/>
              </w:rPr>
              <w:t>出書</w:t>
            </w:r>
            <w:r w:rsidRPr="006061D5">
              <w:rPr>
                <w:rFonts w:ascii="ＭＳ 明朝" w:eastAsia="ＭＳ 明朝" w:hAnsi="ＭＳ 明朝" w:hint="eastAsia"/>
              </w:rPr>
              <w:t>』、『特別徴収希望届出書』</w:t>
            </w:r>
            <w:r w:rsidR="00284F68" w:rsidRPr="006061D5">
              <w:rPr>
                <w:rFonts w:ascii="ＭＳ 明朝" w:eastAsia="ＭＳ 明朝" w:hAnsi="ＭＳ 明朝" w:hint="eastAsia"/>
              </w:rPr>
              <w:t>を速</w:t>
            </w:r>
            <w:r w:rsidR="00284F68">
              <w:rPr>
                <w:rFonts w:ascii="ＭＳ 明朝" w:eastAsia="ＭＳ 明朝" w:hAnsi="ＭＳ 明朝" w:hint="eastAsia"/>
              </w:rPr>
              <w:t>やかにご提出</w:t>
            </w:r>
            <w:r w:rsidRPr="009572D9">
              <w:rPr>
                <w:rFonts w:ascii="ＭＳ 明朝" w:eastAsia="ＭＳ 明朝" w:hAnsi="ＭＳ 明朝" w:hint="eastAsia"/>
              </w:rPr>
              <w:t>ください。</w:t>
            </w:r>
          </w:p>
        </w:tc>
      </w:tr>
    </w:tbl>
    <w:p w:rsidR="00800FAC" w:rsidRPr="00650B02" w:rsidRDefault="00800FAC" w:rsidP="00800FAC">
      <w:pPr>
        <w:jc w:val="left"/>
        <w:rPr>
          <w:rFonts w:ascii="ＭＳ 明朝" w:eastAsia="ＭＳ 明朝" w:hAnsi="ＭＳ 明朝"/>
        </w:rPr>
      </w:pPr>
      <w:r>
        <w:rPr>
          <w:rFonts w:ascii="ＭＳ 明朝" w:eastAsia="ＭＳ 明朝" w:hAnsi="ＭＳ 明朝" w:hint="eastAsia"/>
        </w:rPr>
        <w:t>※</w:t>
      </w:r>
      <w:r w:rsidR="00A63A7A">
        <w:rPr>
          <w:rFonts w:ascii="ＭＳ 明朝" w:eastAsia="ＭＳ 明朝" w:hAnsi="ＭＳ 明朝" w:hint="eastAsia"/>
        </w:rPr>
        <w:t>作成</w:t>
      </w:r>
      <w:r>
        <w:rPr>
          <w:rFonts w:ascii="ＭＳ 明朝" w:eastAsia="ＭＳ 明朝" w:hAnsi="ＭＳ 明朝" w:hint="eastAsia"/>
        </w:rPr>
        <w:t>事務を外部（会計事務所等）に委託している場合は、</w:t>
      </w:r>
      <w:r w:rsidR="00FD2E68">
        <w:rPr>
          <w:rFonts w:ascii="ＭＳ 明朝" w:eastAsia="ＭＳ 明朝" w:hAnsi="ＭＳ 明朝" w:hint="eastAsia"/>
        </w:rPr>
        <w:t>通知書類</w:t>
      </w:r>
      <w:r>
        <w:rPr>
          <w:rFonts w:ascii="ＭＳ 明朝" w:eastAsia="ＭＳ 明朝" w:hAnsi="ＭＳ 明朝" w:hint="eastAsia"/>
        </w:rPr>
        <w:t>一式を委託先へ転送してください。</w:t>
      </w:r>
    </w:p>
    <w:p w:rsidR="001B5EDC" w:rsidRPr="00FD2E68" w:rsidRDefault="001B5EDC" w:rsidP="000E253F">
      <w:pPr>
        <w:rPr>
          <w:rFonts w:ascii="BIZ UDゴシック" w:eastAsia="BIZ UDゴシック" w:hAnsi="BIZ UDゴシック"/>
          <w:b/>
        </w:rPr>
      </w:pPr>
    </w:p>
    <w:p w:rsidR="00774756" w:rsidRPr="00C4174A" w:rsidRDefault="00E56290" w:rsidP="000E253F">
      <w:pPr>
        <w:rPr>
          <w:rFonts w:ascii="BIZ UDゴシック" w:eastAsia="BIZ UDゴシック" w:hAnsi="BIZ UDゴシック"/>
          <w:b/>
        </w:rPr>
      </w:pPr>
      <w:r w:rsidRPr="00C4174A">
        <w:rPr>
          <w:rFonts w:ascii="BIZ UDゴシック" w:eastAsia="BIZ UDゴシック" w:hAnsi="BIZ UDゴシック" w:hint="eastAsia"/>
          <w:b/>
        </w:rPr>
        <w:t>〇</w:t>
      </w:r>
      <w:r w:rsidR="00800FAC">
        <w:rPr>
          <w:rFonts w:ascii="BIZ UDゴシック" w:eastAsia="BIZ UDゴシック" w:hAnsi="BIZ UDゴシック" w:hint="eastAsia"/>
          <w:b/>
        </w:rPr>
        <w:t>提出時の</w:t>
      </w:r>
      <w:r w:rsidR="00774756" w:rsidRPr="00C4174A">
        <w:rPr>
          <w:rFonts w:ascii="BIZ UDゴシック" w:eastAsia="BIZ UDゴシック" w:hAnsi="BIZ UDゴシック" w:hint="eastAsia"/>
          <w:b/>
        </w:rPr>
        <w:t>お願い</w:t>
      </w:r>
    </w:p>
    <w:p w:rsidR="00F13577" w:rsidRDefault="00F13577" w:rsidP="00F13577">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EE66EB">
        <w:rPr>
          <w:rFonts w:asciiTheme="minorEastAsia" w:hAnsiTheme="minorEastAsia" w:hint="eastAsia"/>
          <w:szCs w:val="21"/>
          <w:u w:val="single"/>
        </w:rPr>
        <w:t>個人別明細書は</w:t>
      </w:r>
      <w:r w:rsidRPr="00EE66EB">
        <w:rPr>
          <w:rStyle w:val="ab"/>
          <w:rFonts w:asciiTheme="minorEastAsia" w:hAnsiTheme="minorEastAsia"/>
          <w:b w:val="0"/>
          <w:u w:val="single"/>
        </w:rPr>
        <w:t>事業所によって必要枚数が異なるため同封しておりません</w:t>
      </w:r>
      <w:r w:rsidRPr="00EE66EB">
        <w:rPr>
          <w:rFonts w:asciiTheme="minorEastAsia" w:hAnsiTheme="minorEastAsia"/>
        </w:rPr>
        <w:t>。</w:t>
      </w:r>
      <w:r>
        <w:rPr>
          <w:rFonts w:ascii="ＭＳ 明朝" w:eastAsia="ＭＳ 明朝" w:hAnsi="ＭＳ 明朝" w:hint="eastAsia"/>
          <w:szCs w:val="21"/>
        </w:rPr>
        <w:t>最寄りの税務署または岡谷市</w:t>
      </w:r>
      <w:r w:rsidR="00A36462">
        <w:rPr>
          <w:rFonts w:ascii="ＭＳ 明朝" w:eastAsia="ＭＳ 明朝" w:hAnsi="ＭＳ 明朝" w:hint="eastAsia"/>
          <w:szCs w:val="21"/>
        </w:rPr>
        <w:t>役所</w:t>
      </w:r>
      <w:r>
        <w:rPr>
          <w:rFonts w:ascii="ＭＳ 明朝" w:eastAsia="ＭＳ 明朝" w:hAnsi="ＭＳ 明朝" w:hint="eastAsia"/>
          <w:szCs w:val="21"/>
        </w:rPr>
        <w:t>税務課窓口にて入手いただくようお願いいたします。</w:t>
      </w:r>
    </w:p>
    <w:p w:rsidR="001501F1" w:rsidRPr="009572D9" w:rsidRDefault="00D0704F" w:rsidP="00D0704F">
      <w:pPr>
        <w:rPr>
          <w:rFonts w:ascii="ＭＳ 明朝" w:eastAsia="ＭＳ 明朝" w:hAnsi="ＭＳ 明朝"/>
          <w:szCs w:val="21"/>
        </w:rPr>
      </w:pPr>
      <w:r w:rsidRPr="009572D9">
        <w:rPr>
          <w:rFonts w:ascii="ＭＳ 明朝" w:eastAsia="ＭＳ 明朝" w:hAnsi="ＭＳ 明朝" w:hint="eastAsia"/>
          <w:szCs w:val="21"/>
        </w:rPr>
        <w:t>・コンピューター判読処理をするため</w:t>
      </w:r>
      <w:r w:rsidR="00760759" w:rsidRPr="006061D5">
        <w:rPr>
          <w:rFonts w:ascii="ＭＳ 明朝" w:eastAsia="ＭＳ 明朝" w:hAnsi="ＭＳ 明朝" w:hint="eastAsia"/>
          <w:szCs w:val="21"/>
        </w:rPr>
        <w:t>、</w:t>
      </w:r>
      <w:r w:rsidRPr="006061D5">
        <w:rPr>
          <w:rFonts w:ascii="ＭＳ 明朝" w:eastAsia="ＭＳ 明朝" w:hAnsi="ＭＳ 明朝" w:hint="eastAsia"/>
          <w:szCs w:val="21"/>
        </w:rPr>
        <w:t>全体をホッチキスで留めないでください。</w:t>
      </w:r>
    </w:p>
    <w:p w:rsidR="001A41B6" w:rsidRPr="0074317E" w:rsidRDefault="001501F1" w:rsidP="001A41B6">
      <w:pPr>
        <w:ind w:left="210" w:hangingChars="100" w:hanging="210"/>
        <w:rPr>
          <w:rFonts w:asciiTheme="minorEastAsia" w:hAnsiTheme="minorEastAsia"/>
          <w:szCs w:val="21"/>
        </w:rPr>
      </w:pPr>
      <w:r w:rsidRPr="009572D9">
        <w:rPr>
          <w:rFonts w:ascii="ＭＳ 明朝" w:eastAsia="ＭＳ 明朝" w:hAnsi="ＭＳ 明朝" w:hint="eastAsia"/>
          <w:szCs w:val="21"/>
        </w:rPr>
        <w:t>・</w:t>
      </w:r>
      <w:r w:rsidR="0074317E" w:rsidRPr="0074317E">
        <w:rPr>
          <w:rFonts w:ascii="BIZ UDゴシック" w:eastAsia="BIZ UDゴシック" w:hAnsi="BIZ UDゴシック" w:hint="eastAsia"/>
          <w:b/>
          <w:szCs w:val="21"/>
        </w:rPr>
        <w:t>納入書が必要な場合、</w:t>
      </w:r>
      <w:r w:rsidR="00081791">
        <w:rPr>
          <w:rFonts w:ascii="BIZ UDゴシック" w:eastAsia="BIZ UDゴシック" w:hAnsi="BIZ UDゴシック" w:hint="eastAsia"/>
          <w:b/>
          <w:szCs w:val="21"/>
        </w:rPr>
        <w:t>総括表の</w:t>
      </w:r>
      <w:r w:rsidR="00D10DC1" w:rsidRPr="0074317E">
        <w:rPr>
          <w:rFonts w:ascii="BIZ UDゴシック" w:eastAsia="BIZ UDゴシック" w:hAnsi="BIZ UDゴシック" w:hint="eastAsia"/>
          <w:b/>
          <w:szCs w:val="21"/>
        </w:rPr>
        <w:t>特別徴収納入書</w:t>
      </w:r>
      <w:r w:rsidR="00A368F1" w:rsidRPr="0074317E">
        <w:rPr>
          <w:rFonts w:ascii="BIZ UDゴシック" w:eastAsia="BIZ UDゴシック" w:hAnsi="BIZ UDゴシック" w:hint="eastAsia"/>
          <w:b/>
          <w:szCs w:val="21"/>
        </w:rPr>
        <w:t>欄</w:t>
      </w:r>
      <w:r w:rsidR="00C4174A" w:rsidRPr="006463F7">
        <w:rPr>
          <w:rFonts w:ascii="BIZ UDゴシック" w:eastAsia="BIZ UDゴシック" w:hAnsi="BIZ UDゴシック" w:hint="eastAsia"/>
          <w:b/>
          <w:szCs w:val="21"/>
        </w:rPr>
        <w:t>「</w:t>
      </w:r>
      <w:r w:rsidR="00C4174A" w:rsidRPr="00C4174A">
        <w:rPr>
          <w:rFonts w:ascii="BIZ UDゴシック" w:eastAsia="BIZ UDゴシック" w:hAnsi="BIZ UDゴシック" w:hint="eastAsia"/>
          <w:b/>
          <w:szCs w:val="21"/>
        </w:rPr>
        <w:t>要</w:t>
      </w:r>
      <w:r w:rsidR="00C4174A">
        <w:rPr>
          <w:rFonts w:ascii="BIZ UDゴシック" w:eastAsia="BIZ UDゴシック" w:hAnsi="BIZ UDゴシック" w:hint="eastAsia"/>
          <w:b/>
          <w:szCs w:val="21"/>
        </w:rPr>
        <w:t>」</w:t>
      </w:r>
      <w:r w:rsidR="00C4174A" w:rsidRPr="00C4174A">
        <w:rPr>
          <w:rFonts w:ascii="BIZ UDゴシック" w:eastAsia="BIZ UDゴシック" w:hAnsi="BIZ UDゴシック" w:hint="eastAsia"/>
          <w:b/>
          <w:szCs w:val="21"/>
        </w:rPr>
        <w:t>を</w:t>
      </w:r>
      <w:r w:rsidR="0074317E">
        <w:rPr>
          <w:rFonts w:ascii="BIZ UDゴシック" w:eastAsia="BIZ UDゴシック" w:hAnsi="BIZ UDゴシック" w:hint="eastAsia"/>
          <w:b/>
          <w:szCs w:val="21"/>
        </w:rPr>
        <w:t>〇で囲んでください。</w:t>
      </w:r>
      <w:r w:rsidR="0074317E" w:rsidRPr="0074317E">
        <w:rPr>
          <w:rFonts w:asciiTheme="minorEastAsia" w:hAnsiTheme="minorEastAsia" w:hint="eastAsia"/>
          <w:szCs w:val="21"/>
        </w:rPr>
        <w:t>「不要」を〇で</w:t>
      </w:r>
      <w:r w:rsidR="00A36462">
        <w:rPr>
          <w:rFonts w:asciiTheme="minorEastAsia" w:hAnsiTheme="minorEastAsia" w:hint="eastAsia"/>
          <w:szCs w:val="21"/>
        </w:rPr>
        <w:t>囲んでいる場合、５月送付の税額決定通知に納入書は同封いたしません</w:t>
      </w:r>
      <w:r w:rsidR="0074317E" w:rsidRPr="0074317E">
        <w:rPr>
          <w:rFonts w:asciiTheme="minorEastAsia" w:hAnsiTheme="minorEastAsia" w:hint="eastAsia"/>
          <w:szCs w:val="21"/>
        </w:rPr>
        <w:t>。</w:t>
      </w:r>
    </w:p>
    <w:p w:rsidR="00624F27" w:rsidRDefault="001A41B6" w:rsidP="00624F27">
      <w:pPr>
        <w:ind w:leftChars="100" w:left="210"/>
        <w:rPr>
          <w:rFonts w:ascii="ＭＳ 明朝" w:eastAsia="ＭＳ 明朝" w:hAnsi="ＭＳ 明朝"/>
          <w:szCs w:val="21"/>
        </w:rPr>
      </w:pPr>
      <w:r w:rsidRPr="009572D9">
        <w:rPr>
          <w:rFonts w:ascii="ＭＳ 明朝" w:eastAsia="ＭＳ 明朝" w:hAnsi="ＭＳ 明朝" w:hint="eastAsia"/>
          <w:szCs w:val="21"/>
        </w:rPr>
        <w:t>※</w:t>
      </w:r>
      <w:r w:rsidR="00774F9D" w:rsidRPr="009E75A4">
        <w:rPr>
          <w:rFonts w:ascii="ＭＳ 明朝" w:eastAsia="ＭＳ 明朝" w:hAnsi="ＭＳ 明朝" w:hint="eastAsia"/>
          <w:szCs w:val="21"/>
          <w:u w:val="single"/>
        </w:rPr>
        <w:t>地方税共通納税システムや</w:t>
      </w:r>
      <w:r w:rsidRPr="009E75A4">
        <w:rPr>
          <w:rFonts w:ascii="ＭＳ 明朝" w:eastAsia="ＭＳ 明朝" w:hAnsi="ＭＳ 明朝" w:hint="eastAsia"/>
          <w:szCs w:val="21"/>
          <w:u w:val="single"/>
        </w:rPr>
        <w:t>銀行等による住民税の納入代行サービス等をご利用されている場合は、「不要」を〇で囲んでください</w:t>
      </w:r>
      <w:r w:rsidRPr="009572D9">
        <w:rPr>
          <w:rFonts w:ascii="ＭＳ 明朝" w:eastAsia="ＭＳ 明朝" w:hAnsi="ＭＳ 明朝" w:hint="eastAsia"/>
          <w:szCs w:val="21"/>
        </w:rPr>
        <w:t>。</w:t>
      </w:r>
    </w:p>
    <w:p w:rsidR="00624F27" w:rsidRPr="00624F27" w:rsidRDefault="00624F27" w:rsidP="00624F27">
      <w:pPr>
        <w:ind w:leftChars="100" w:left="210"/>
        <w:rPr>
          <w:rFonts w:ascii="ＭＳ 明朝" w:eastAsia="ＭＳ 明朝" w:hAnsi="ＭＳ 明朝"/>
          <w:szCs w:val="21"/>
        </w:rPr>
      </w:pPr>
    </w:p>
    <w:p w:rsidR="00C4174A" w:rsidRPr="00287670" w:rsidRDefault="00C4174A" w:rsidP="00C4174A">
      <w:pPr>
        <w:rPr>
          <w:rFonts w:ascii="BIZ UDゴシック" w:eastAsia="BIZ UDゴシック" w:hAnsi="BIZ UDゴシック"/>
          <w:b/>
          <w:szCs w:val="21"/>
        </w:rPr>
      </w:pPr>
      <w:r>
        <w:rPr>
          <w:rFonts w:ascii="BIZ UDゴシック" w:eastAsia="BIZ UDゴシック" w:hAnsi="BIZ UDゴシック" w:hint="eastAsia"/>
          <w:b/>
          <w:szCs w:val="21"/>
        </w:rPr>
        <w:t>〇</w:t>
      </w:r>
      <w:r w:rsidRPr="00287670">
        <w:rPr>
          <w:rFonts w:ascii="BIZ UDゴシック" w:eastAsia="BIZ UDゴシック" w:hAnsi="BIZ UDゴシック" w:hint="eastAsia"/>
          <w:b/>
          <w:szCs w:val="21"/>
        </w:rPr>
        <w:t>e</w:t>
      </w:r>
      <w:r w:rsidRPr="00287670">
        <w:rPr>
          <w:rFonts w:ascii="BIZ UDゴシック" w:eastAsia="BIZ UDゴシック" w:hAnsi="BIZ UDゴシック"/>
          <w:b/>
          <w:szCs w:val="21"/>
        </w:rPr>
        <w:t>LTAX</w:t>
      </w:r>
      <w:r w:rsidRPr="00287670">
        <w:rPr>
          <w:rFonts w:ascii="BIZ UDゴシック" w:eastAsia="BIZ UDゴシック" w:hAnsi="BIZ UDゴシック" w:hint="eastAsia"/>
          <w:b/>
          <w:szCs w:val="21"/>
        </w:rPr>
        <w:t>（エルタックス）の利用について</w:t>
      </w:r>
    </w:p>
    <w:p w:rsidR="00C4174A" w:rsidRPr="00774872" w:rsidRDefault="00C4174A" w:rsidP="00F24F0A">
      <w:pPr>
        <w:ind w:firstLineChars="100" w:firstLine="210"/>
        <w:rPr>
          <w:rFonts w:ascii="ＭＳ 明朝" w:eastAsia="ＭＳ 明朝" w:hAnsi="ＭＳ 明朝"/>
          <w:szCs w:val="21"/>
        </w:rPr>
      </w:pPr>
      <w:r>
        <w:rPr>
          <w:rFonts w:ascii="ＭＳ 明朝" w:eastAsia="ＭＳ 明朝" w:hAnsi="ＭＳ 明朝" w:hint="eastAsia"/>
          <w:szCs w:val="21"/>
        </w:rPr>
        <w:t>地方税電子申告システムe</w:t>
      </w:r>
      <w:r>
        <w:rPr>
          <w:rFonts w:ascii="ＭＳ 明朝" w:eastAsia="ＭＳ 明朝" w:hAnsi="ＭＳ 明朝"/>
          <w:szCs w:val="21"/>
        </w:rPr>
        <w:t>LTAX</w:t>
      </w:r>
      <w:r>
        <w:rPr>
          <w:rFonts w:ascii="ＭＳ 明朝" w:eastAsia="ＭＳ 明朝" w:hAnsi="ＭＳ 明朝" w:hint="eastAsia"/>
          <w:szCs w:val="21"/>
        </w:rPr>
        <w:t>（エルタックス）による提出や納税が便利です。</w:t>
      </w:r>
      <w:r w:rsidRPr="009572D9">
        <w:rPr>
          <w:rFonts w:ascii="ＭＳ 明朝" w:eastAsia="ＭＳ 明朝" w:hAnsi="ＭＳ 明朝" w:hint="eastAsia"/>
          <w:szCs w:val="21"/>
        </w:rPr>
        <w:t>詳細</w:t>
      </w:r>
      <w:r>
        <w:rPr>
          <w:rFonts w:ascii="ＭＳ 明朝" w:eastAsia="ＭＳ 明朝" w:hAnsi="ＭＳ 明朝" w:hint="eastAsia"/>
          <w:szCs w:val="21"/>
        </w:rPr>
        <w:t>はe</w:t>
      </w:r>
      <w:r>
        <w:rPr>
          <w:rFonts w:ascii="ＭＳ 明朝" w:eastAsia="ＭＳ 明朝" w:hAnsi="ＭＳ 明朝"/>
          <w:szCs w:val="21"/>
        </w:rPr>
        <w:t>LTAX</w:t>
      </w:r>
      <w:r w:rsidRPr="009572D9">
        <w:rPr>
          <w:rFonts w:ascii="ＭＳ 明朝" w:eastAsia="ＭＳ 明朝" w:hAnsi="ＭＳ 明朝" w:hint="eastAsia"/>
          <w:szCs w:val="21"/>
        </w:rPr>
        <w:t>ホームページ</w:t>
      </w:r>
      <w:r w:rsidRPr="00BF38B5">
        <w:rPr>
          <w:rFonts w:ascii="ＭＳ 明朝" w:eastAsia="ＭＳ 明朝" w:hAnsi="ＭＳ 明朝" w:hint="eastAsia"/>
          <w:szCs w:val="21"/>
        </w:rPr>
        <w:t>（</w:t>
      </w:r>
      <w:hyperlink r:id="rId7" w:history="1">
        <w:r w:rsidRPr="009E75A4">
          <w:rPr>
            <w:rStyle w:val="a7"/>
            <w:rFonts w:ascii="ＭＳ 明朝" w:eastAsia="ＭＳ 明朝" w:hAnsi="ＭＳ 明朝"/>
            <w:color w:val="auto"/>
            <w:szCs w:val="21"/>
            <w:u w:val="none"/>
          </w:rPr>
          <w:t>https://www.eltax.</w:t>
        </w:r>
        <w:r w:rsidRPr="009E75A4">
          <w:rPr>
            <w:rStyle w:val="a7"/>
            <w:rFonts w:ascii="ＭＳ 明朝" w:eastAsia="ＭＳ 明朝" w:hAnsi="ＭＳ 明朝" w:hint="eastAsia"/>
            <w:color w:val="auto"/>
            <w:szCs w:val="21"/>
            <w:u w:val="none"/>
          </w:rPr>
          <w:t>lta.go.</w:t>
        </w:r>
        <w:r w:rsidRPr="009E75A4">
          <w:rPr>
            <w:rStyle w:val="a7"/>
            <w:rFonts w:ascii="ＭＳ 明朝" w:eastAsia="ＭＳ 明朝" w:hAnsi="ＭＳ 明朝"/>
            <w:color w:val="auto"/>
            <w:szCs w:val="21"/>
            <w:u w:val="none"/>
          </w:rPr>
          <w:t>jp/</w:t>
        </w:r>
      </w:hyperlink>
      <w:r w:rsidRPr="00D72A03">
        <w:rPr>
          <w:rStyle w:val="a7"/>
          <w:rFonts w:ascii="ＭＳ 明朝" w:eastAsia="ＭＳ 明朝" w:hAnsi="ＭＳ 明朝" w:hint="eastAsia"/>
          <w:color w:val="auto"/>
          <w:szCs w:val="21"/>
          <w:u w:val="none"/>
        </w:rPr>
        <w:t>）</w:t>
      </w:r>
      <w:r w:rsidRPr="00BF38B5">
        <w:rPr>
          <w:rFonts w:ascii="ＭＳ 明朝" w:eastAsia="ＭＳ 明朝" w:hAnsi="ＭＳ 明朝"/>
          <w:szCs w:val="21"/>
        </w:rPr>
        <w:t xml:space="preserve"> </w:t>
      </w:r>
      <w:r w:rsidRPr="009572D9">
        <w:rPr>
          <w:rFonts w:ascii="ＭＳ 明朝" w:eastAsia="ＭＳ 明朝" w:hAnsi="ＭＳ 明朝" w:hint="eastAsia"/>
          <w:szCs w:val="21"/>
        </w:rPr>
        <w:t>をご覧ください。</w:t>
      </w:r>
    </w:p>
    <w:p w:rsidR="00C4174A" w:rsidRPr="001436B5" w:rsidRDefault="00C4174A" w:rsidP="00F24F0A">
      <w:pPr>
        <w:ind w:firstLineChars="100" w:firstLine="210"/>
        <w:rPr>
          <w:rFonts w:ascii="ＭＳ 明朝" w:eastAsia="ＭＳ 明朝" w:hAnsi="ＭＳ 明朝"/>
          <w:sz w:val="24"/>
          <w:u w:val="single"/>
        </w:rPr>
      </w:pPr>
      <w:r w:rsidRPr="009E75A4">
        <w:rPr>
          <w:rFonts w:ascii="ＭＳ 明朝" w:eastAsia="ＭＳ 明朝" w:hAnsi="ＭＳ 明朝" w:hint="eastAsia"/>
          <w:szCs w:val="21"/>
        </w:rPr>
        <w:t>※</w:t>
      </w:r>
      <w:r w:rsidRPr="001436B5">
        <w:rPr>
          <w:rFonts w:ascii="ＭＳ 明朝" w:eastAsia="ＭＳ 明朝" w:hAnsi="ＭＳ 明朝" w:hint="eastAsia"/>
          <w:szCs w:val="21"/>
          <w:u w:val="single"/>
        </w:rPr>
        <w:t>e</w:t>
      </w:r>
      <w:r w:rsidRPr="001436B5">
        <w:rPr>
          <w:rFonts w:ascii="ＭＳ 明朝" w:eastAsia="ＭＳ 明朝" w:hAnsi="ＭＳ 明朝"/>
          <w:szCs w:val="21"/>
          <w:u w:val="single"/>
        </w:rPr>
        <w:t>LTAX</w:t>
      </w:r>
      <w:r w:rsidR="000A476E" w:rsidRPr="001436B5">
        <w:rPr>
          <w:rFonts w:ascii="ＭＳ 明朝" w:eastAsia="ＭＳ 明朝" w:hAnsi="ＭＳ 明朝" w:hint="eastAsia"/>
          <w:szCs w:val="21"/>
          <w:u w:val="single"/>
        </w:rPr>
        <w:t>で提出のあった事業所には、</w:t>
      </w:r>
      <w:r w:rsidR="009E75A4">
        <w:rPr>
          <w:rFonts w:ascii="ＭＳ 明朝" w:eastAsia="ＭＳ 明朝" w:hAnsi="ＭＳ 明朝" w:hint="eastAsia"/>
          <w:szCs w:val="21"/>
          <w:u w:val="single"/>
        </w:rPr>
        <w:t>今後</w:t>
      </w:r>
      <w:r w:rsidR="005C07E1" w:rsidRPr="001436B5">
        <w:rPr>
          <w:rFonts w:ascii="ＭＳ 明朝" w:eastAsia="ＭＳ 明朝" w:hAnsi="ＭＳ 明朝" w:hint="eastAsia"/>
          <w:szCs w:val="21"/>
          <w:u w:val="single"/>
        </w:rPr>
        <w:t>総括表</w:t>
      </w:r>
      <w:r w:rsidRPr="001436B5">
        <w:rPr>
          <w:rFonts w:ascii="ＭＳ 明朝" w:eastAsia="ＭＳ 明朝" w:hAnsi="ＭＳ 明朝" w:hint="eastAsia"/>
          <w:szCs w:val="21"/>
          <w:u w:val="single"/>
        </w:rPr>
        <w:t>は送付いたしません。</w:t>
      </w:r>
    </w:p>
    <w:p w:rsidR="00624F27" w:rsidRPr="00624F27" w:rsidRDefault="00624F27" w:rsidP="00F90B8A">
      <w:pPr>
        <w:rPr>
          <w:rFonts w:ascii="ＭＳ 明朝" w:eastAsia="ＭＳ 明朝" w:hAnsi="ＭＳ 明朝"/>
          <w:szCs w:val="21"/>
        </w:rPr>
      </w:pPr>
    </w:p>
    <w:p w:rsidR="001A53C8" w:rsidRPr="001436B5" w:rsidRDefault="001A53C8" w:rsidP="001A53C8">
      <w:pPr>
        <w:rPr>
          <w:rFonts w:ascii="BIZ UDゴシック" w:eastAsia="BIZ UDゴシック" w:hAnsi="BIZ UDゴシック"/>
          <w:b/>
          <w:szCs w:val="21"/>
          <w:bdr w:val="single" w:sz="4" w:space="0" w:color="auto"/>
        </w:rPr>
      </w:pPr>
      <w:r w:rsidRPr="001436B5">
        <w:rPr>
          <w:rFonts w:ascii="BIZ UDゴシック" w:eastAsia="BIZ UDゴシック" w:hAnsi="BIZ UDゴシック" w:hint="eastAsia"/>
          <w:b/>
          <w:szCs w:val="21"/>
          <w:bdr w:val="single" w:sz="4" w:space="0" w:color="auto"/>
        </w:rPr>
        <w:t>個人住民税の特別徴収とは</w:t>
      </w:r>
    </w:p>
    <w:p w:rsidR="001A53C8" w:rsidRDefault="001A53C8" w:rsidP="00F24F0A">
      <w:pPr>
        <w:ind w:firstLineChars="100" w:firstLine="210"/>
        <w:rPr>
          <w:rFonts w:ascii="ＭＳ 明朝" w:eastAsia="ＭＳ 明朝" w:hAnsi="ＭＳ 明朝"/>
          <w:szCs w:val="21"/>
        </w:rPr>
      </w:pPr>
      <w:r w:rsidRPr="009572D9">
        <w:rPr>
          <w:rFonts w:ascii="ＭＳ 明朝" w:eastAsia="ＭＳ 明朝" w:hAnsi="ＭＳ 明朝" w:hint="eastAsia"/>
          <w:szCs w:val="21"/>
        </w:rPr>
        <w:t>所得税の源泉徴収と同様に、</w:t>
      </w:r>
      <w:r w:rsidRPr="009E75A4">
        <w:rPr>
          <w:rFonts w:ascii="ＭＳ 明朝" w:eastAsia="ＭＳ 明朝" w:hAnsi="ＭＳ 明朝" w:hint="eastAsia"/>
          <w:szCs w:val="21"/>
        </w:rPr>
        <w:t>給与支払者（事業主）が個人住民税の納税義務者である給与所得者（従業員）に代わり、毎月の給与から個人住民税を徴収（天引き）し、納入していただく制度</w:t>
      </w:r>
      <w:r w:rsidRPr="009572D9">
        <w:rPr>
          <w:rFonts w:ascii="ＭＳ 明朝" w:eastAsia="ＭＳ 明朝" w:hAnsi="ＭＳ 明朝" w:hint="eastAsia"/>
          <w:szCs w:val="21"/>
        </w:rPr>
        <w:t>です。</w:t>
      </w:r>
    </w:p>
    <w:p w:rsidR="001A53C8" w:rsidRPr="00156185" w:rsidRDefault="001A53C8" w:rsidP="00B75655">
      <w:pPr>
        <w:ind w:firstLineChars="100" w:firstLine="210"/>
        <w:rPr>
          <w:rFonts w:ascii="ＭＳ 明朝" w:eastAsia="ＭＳ 明朝" w:hAnsi="ＭＳ 明朝"/>
          <w:szCs w:val="21"/>
        </w:rPr>
      </w:pPr>
      <w:r w:rsidRPr="001436B5">
        <w:rPr>
          <w:rFonts w:ascii="ＭＳ 明朝" w:eastAsia="ＭＳ 明朝" w:hAnsi="ＭＳ 明朝" w:hint="eastAsia"/>
          <w:szCs w:val="21"/>
        </w:rPr>
        <w:t>原則、すべての事業主の皆様に従業員の個人住民税を特別徴収し</w:t>
      </w:r>
      <w:r w:rsidRPr="009572D9">
        <w:rPr>
          <w:rFonts w:ascii="ＭＳ 明朝" w:eastAsia="ＭＳ 明朝" w:hAnsi="ＭＳ 明朝" w:hint="eastAsia"/>
          <w:szCs w:val="21"/>
        </w:rPr>
        <w:t>ていただくこととなっております。</w:t>
      </w:r>
    </w:p>
    <w:p w:rsidR="00650B02" w:rsidRDefault="00447BA7" w:rsidP="001A53C8">
      <w:pPr>
        <w:ind w:left="105" w:hangingChars="50" w:hanging="105"/>
        <w:jc w:val="center"/>
        <w:rPr>
          <w:rFonts w:ascii="ＭＳ 明朝" w:eastAsia="ＭＳ 明朝" w:hAnsi="ＭＳ 明朝"/>
        </w:rPr>
      </w:pPr>
      <w:bookmarkStart w:id="0" w:name="_GoBack"/>
      <w:r>
        <w:rPr>
          <w:rFonts w:ascii="ＭＳ 明朝" w:eastAsia="ＭＳ 明朝" w:hAnsi="ＭＳ 明朝"/>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5pt;height:140.75pt">
            <v:imagedata r:id="rId8" o:title="特徴の仕組み"/>
          </v:shape>
        </w:pict>
      </w:r>
      <w:bookmarkEnd w:id="0"/>
    </w:p>
    <w:p w:rsidR="00FB0604" w:rsidRPr="00EB1DF4" w:rsidRDefault="0074317E" w:rsidP="0074317E">
      <w:pPr>
        <w:jc w:val="right"/>
        <w:rPr>
          <w:rFonts w:ascii="BIZ UDゴシック" w:eastAsia="BIZ UDゴシック" w:hAnsi="BIZ UDゴシック"/>
          <w:b/>
          <w:bdr w:val="single" w:sz="4" w:space="0" w:color="auto"/>
        </w:rPr>
      </w:pPr>
      <w:r w:rsidRPr="00EB1DF4">
        <w:rPr>
          <w:rFonts w:ascii="BIZ UDゴシック" w:eastAsia="BIZ UDゴシック" w:hAnsi="BIZ UDゴシック" w:hint="eastAsia"/>
          <w:b/>
          <w:bdr w:val="single" w:sz="4" w:space="0" w:color="auto"/>
        </w:rPr>
        <w:t>裏面もご覧ください</w:t>
      </w:r>
      <w:bookmarkStart w:id="1" w:name="OLE_LINK5"/>
      <w:bookmarkStart w:id="2" w:name="OLE_LINK4"/>
      <w:bookmarkStart w:id="3" w:name="OLE_LINK1"/>
      <w:bookmarkStart w:id="4" w:name="OLE_LINK2"/>
      <w:bookmarkStart w:id="5" w:name="OLE_LINK3"/>
    </w:p>
    <w:tbl>
      <w:tblPr>
        <w:tblStyle w:val="a8"/>
        <w:tblW w:w="10485" w:type="dxa"/>
        <w:tblLook w:val="04A0" w:firstRow="1" w:lastRow="0" w:firstColumn="1" w:lastColumn="0" w:noHBand="0" w:noVBand="1"/>
      </w:tblPr>
      <w:tblGrid>
        <w:gridCol w:w="10485"/>
      </w:tblGrid>
      <w:tr w:rsidR="00FB0604" w:rsidTr="001A53C8">
        <w:tc>
          <w:tcPr>
            <w:tcW w:w="10485" w:type="dxa"/>
          </w:tcPr>
          <w:p w:rsidR="00BF38B5" w:rsidRPr="00BF38B5" w:rsidRDefault="00BF38B5" w:rsidP="00FB0604">
            <w:pPr>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lastRenderedPageBreak/>
              <w:t>『普通徴収切替理由書』の提出について</w:t>
            </w:r>
          </w:p>
          <w:p w:rsidR="00FB0604" w:rsidRPr="009572D9" w:rsidRDefault="00FB0604" w:rsidP="00FB0604">
            <w:pPr>
              <w:ind w:left="210" w:hangingChars="100" w:hanging="210"/>
              <w:rPr>
                <w:rFonts w:ascii="ＭＳ 明朝" w:eastAsia="ＭＳ 明朝" w:hAnsi="ＭＳ 明朝"/>
                <w:color w:val="000000" w:themeColor="text1"/>
                <w:szCs w:val="21"/>
              </w:rPr>
            </w:pPr>
            <w:r w:rsidRPr="009572D9">
              <w:rPr>
                <w:rFonts w:ascii="ＭＳ 明朝" w:eastAsia="ＭＳ 明朝" w:hAnsi="ＭＳ 明朝" w:hint="eastAsia"/>
                <w:color w:val="000000" w:themeColor="text1"/>
                <w:szCs w:val="21"/>
              </w:rPr>
              <w:t>・</w:t>
            </w:r>
            <w:r w:rsidR="00BF38B5">
              <w:rPr>
                <w:rFonts w:ascii="BIZ UDゴシック" w:eastAsia="BIZ UDゴシック" w:hAnsi="BIZ UDゴシック" w:hint="eastAsia"/>
                <w:b/>
                <w:color w:val="000000" w:themeColor="text1"/>
                <w:szCs w:val="21"/>
              </w:rPr>
              <w:t>個人別明細書の摘要欄に該当する符号（普Ａ～普Ｆ）を必ず</w:t>
            </w:r>
            <w:r w:rsidR="000C0A25">
              <w:rPr>
                <w:rFonts w:ascii="BIZ UDゴシック" w:eastAsia="BIZ UDゴシック" w:hAnsi="BIZ UDゴシック" w:hint="eastAsia"/>
                <w:b/>
                <w:color w:val="000000" w:themeColor="text1"/>
                <w:szCs w:val="21"/>
              </w:rPr>
              <w:t>記入</w:t>
            </w:r>
            <w:r w:rsidRPr="009572D9">
              <w:rPr>
                <w:rFonts w:ascii="ＭＳ 明朝" w:eastAsia="ＭＳ 明朝" w:hAnsi="ＭＳ 明朝" w:hint="eastAsia"/>
                <w:color w:val="000000" w:themeColor="text1"/>
                <w:szCs w:val="21"/>
              </w:rPr>
              <w:t>してください。</w:t>
            </w:r>
            <w:r w:rsidR="000C0A25">
              <w:rPr>
                <w:rFonts w:ascii="ＭＳ 明朝" w:eastAsia="ＭＳ 明朝" w:hAnsi="ＭＳ 明朝" w:hint="eastAsia"/>
                <w:color w:val="000000" w:themeColor="text1"/>
                <w:szCs w:val="21"/>
                <w:u w:val="single"/>
              </w:rPr>
              <w:t>普通徴収切替理由書の提出・摘要欄への記入</w:t>
            </w:r>
            <w:r w:rsidRPr="009572D9">
              <w:rPr>
                <w:rFonts w:ascii="ＭＳ 明朝" w:eastAsia="ＭＳ 明朝" w:hAnsi="ＭＳ 明朝" w:hint="eastAsia"/>
                <w:color w:val="000000" w:themeColor="text1"/>
                <w:szCs w:val="21"/>
                <w:u w:val="single"/>
              </w:rPr>
              <w:t>との両方がなければ、普通徴収として扱うことはできません</w:t>
            </w:r>
            <w:r w:rsidR="00192168">
              <w:rPr>
                <w:rFonts w:ascii="ＭＳ 明朝" w:eastAsia="ＭＳ 明朝" w:hAnsi="ＭＳ 明朝" w:hint="eastAsia"/>
                <w:color w:val="000000" w:themeColor="text1"/>
                <w:szCs w:val="21"/>
              </w:rPr>
              <w:t>。また</w:t>
            </w:r>
            <w:r w:rsidR="00BF38B5">
              <w:rPr>
                <w:rFonts w:ascii="ＭＳ 明朝" w:eastAsia="ＭＳ 明朝" w:hAnsi="ＭＳ 明朝" w:hint="eastAsia"/>
                <w:color w:val="000000" w:themeColor="text1"/>
                <w:szCs w:val="21"/>
              </w:rPr>
              <w:t>、</w:t>
            </w:r>
            <w:r w:rsidRPr="009572D9">
              <w:rPr>
                <w:rFonts w:ascii="ＭＳ 明朝" w:eastAsia="ＭＳ 明朝" w:hAnsi="ＭＳ 明朝" w:hint="eastAsia"/>
                <w:color w:val="000000" w:themeColor="text1"/>
                <w:szCs w:val="21"/>
                <w:u w:val="single"/>
              </w:rPr>
              <w:t>内容に不備がある場合は特別徴収</w:t>
            </w:r>
            <w:r w:rsidRPr="009572D9">
              <w:rPr>
                <w:rFonts w:ascii="ＭＳ 明朝" w:eastAsia="ＭＳ 明朝" w:hAnsi="ＭＳ 明朝" w:hint="eastAsia"/>
                <w:color w:val="000000" w:themeColor="text1"/>
                <w:szCs w:val="21"/>
              </w:rPr>
              <w:t>となります。</w:t>
            </w:r>
          </w:p>
          <w:p w:rsidR="00FB0604" w:rsidRDefault="00FB0604" w:rsidP="00FB0604">
            <w:pPr>
              <w:rPr>
                <w:rFonts w:ascii="ＭＳ 明朝" w:eastAsia="ＭＳ 明朝" w:hAnsi="ＭＳ 明朝"/>
                <w:color w:val="000000" w:themeColor="text1"/>
                <w:szCs w:val="21"/>
              </w:rPr>
            </w:pPr>
            <w:r w:rsidRPr="009572D9">
              <w:rPr>
                <w:rFonts w:ascii="ＭＳ 明朝" w:eastAsia="ＭＳ 明朝" w:hAnsi="ＭＳ 明朝" w:hint="eastAsia"/>
                <w:color w:val="000000" w:themeColor="text1"/>
                <w:szCs w:val="21"/>
              </w:rPr>
              <w:t>・</w:t>
            </w:r>
            <w:r w:rsidR="000C0A25">
              <w:rPr>
                <w:rFonts w:ascii="ＭＳ 明朝" w:eastAsia="ＭＳ 明朝" w:hAnsi="ＭＳ 明朝" w:hint="eastAsia"/>
                <w:color w:val="000000" w:themeColor="text1"/>
                <w:szCs w:val="21"/>
              </w:rPr>
              <w:t>記入</w:t>
            </w:r>
            <w:r w:rsidRPr="009572D9">
              <w:rPr>
                <w:rFonts w:ascii="ＭＳ 明朝" w:eastAsia="ＭＳ 明朝" w:hAnsi="ＭＳ 明朝" w:hint="eastAsia"/>
                <w:color w:val="000000" w:themeColor="text1"/>
                <w:szCs w:val="21"/>
              </w:rPr>
              <w:t>方法</w:t>
            </w:r>
            <w:r w:rsidR="00192168">
              <w:rPr>
                <w:rFonts w:ascii="ＭＳ 明朝" w:eastAsia="ＭＳ 明朝" w:hAnsi="ＭＳ 明朝" w:hint="eastAsia"/>
                <w:color w:val="000000" w:themeColor="text1"/>
                <w:szCs w:val="21"/>
              </w:rPr>
              <w:t>の詳細</w:t>
            </w:r>
            <w:r w:rsidRPr="009572D9">
              <w:rPr>
                <w:rFonts w:ascii="ＭＳ 明朝" w:eastAsia="ＭＳ 明朝" w:hAnsi="ＭＳ 明朝" w:hint="eastAsia"/>
                <w:color w:val="000000" w:themeColor="text1"/>
                <w:szCs w:val="21"/>
              </w:rPr>
              <w:t>については、普通徴収切替理由書の下段に記入要領がございますのでご覧ください。</w:t>
            </w:r>
          </w:p>
          <w:p w:rsidR="00192168" w:rsidRDefault="00192168" w:rsidP="00192168">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Pr>
                <w:rFonts w:ascii="ＭＳ 明朝" w:eastAsia="ＭＳ 明朝" w:hAnsi="ＭＳ 明朝" w:hint="eastAsia"/>
                <w:szCs w:val="21"/>
              </w:rPr>
              <w:t>e</w:t>
            </w:r>
            <w:r>
              <w:rPr>
                <w:rFonts w:ascii="ＭＳ 明朝" w:eastAsia="ＭＳ 明朝" w:hAnsi="ＭＳ 明朝"/>
                <w:szCs w:val="21"/>
              </w:rPr>
              <w:t>LTAX</w:t>
            </w:r>
            <w:r w:rsidR="00A04205">
              <w:rPr>
                <w:rFonts w:ascii="ＭＳ 明朝" w:eastAsia="ＭＳ 明朝" w:hAnsi="ＭＳ 明朝" w:hint="eastAsia"/>
                <w:color w:val="000000" w:themeColor="text1"/>
                <w:szCs w:val="21"/>
              </w:rPr>
              <w:t>で</w:t>
            </w:r>
            <w:r>
              <w:rPr>
                <w:rFonts w:ascii="ＭＳ 明朝" w:eastAsia="ＭＳ 明朝" w:hAnsi="ＭＳ 明朝" w:hint="eastAsia"/>
                <w:color w:val="000000" w:themeColor="text1"/>
                <w:szCs w:val="21"/>
              </w:rPr>
              <w:t>提出される場合＞</w:t>
            </w:r>
          </w:p>
          <w:p w:rsidR="00192168" w:rsidRPr="00192168" w:rsidRDefault="00192168" w:rsidP="00192168">
            <w:pPr>
              <w:ind w:leftChars="100" w:left="210"/>
              <w:rPr>
                <w:rFonts w:ascii="ＭＳ 明朝" w:eastAsia="ＭＳ 明朝" w:hAnsi="ＭＳ 明朝"/>
                <w:color w:val="000000" w:themeColor="text1"/>
                <w:szCs w:val="21"/>
              </w:rPr>
            </w:pPr>
            <w:r w:rsidRPr="009572D9">
              <w:rPr>
                <w:rFonts w:ascii="ＭＳ 明朝" w:eastAsia="ＭＳ 明朝" w:hAnsi="ＭＳ 明朝" w:hint="eastAsia"/>
                <w:color w:val="000000" w:themeColor="text1"/>
                <w:szCs w:val="21"/>
              </w:rPr>
              <w:t>普通徴収切替理由書の提出</w:t>
            </w:r>
            <w:r w:rsidRPr="001436B5">
              <w:rPr>
                <w:rFonts w:asciiTheme="minorEastAsia" w:hAnsiTheme="minorEastAsia" w:hint="eastAsia"/>
                <w:color w:val="000000" w:themeColor="text1"/>
                <w:szCs w:val="21"/>
              </w:rPr>
              <w:t>は不要で</w:t>
            </w:r>
            <w:r>
              <w:rPr>
                <w:rFonts w:ascii="ＭＳ 明朝" w:eastAsia="ＭＳ 明朝" w:hAnsi="ＭＳ 明朝" w:hint="eastAsia"/>
                <w:color w:val="000000" w:themeColor="text1"/>
                <w:szCs w:val="21"/>
              </w:rPr>
              <w:t>すが、</w:t>
            </w:r>
            <w:r w:rsidRPr="00000F8D">
              <w:rPr>
                <w:rFonts w:ascii="BIZ UDゴシック" w:eastAsia="BIZ UDゴシック" w:hAnsi="BIZ UDゴシック" w:hint="eastAsia"/>
                <w:b/>
                <w:color w:val="000000" w:themeColor="text1"/>
                <w:szCs w:val="21"/>
              </w:rPr>
              <w:t>個人別明細書の摘要欄に該当する符号（普Ａ～普Ｆ）を必ず</w:t>
            </w:r>
            <w:r w:rsidR="000C0A25">
              <w:rPr>
                <w:rFonts w:ascii="BIZ UDゴシック" w:eastAsia="BIZ UDゴシック" w:hAnsi="BIZ UDゴシック" w:hint="eastAsia"/>
                <w:b/>
                <w:color w:val="000000" w:themeColor="text1"/>
                <w:szCs w:val="21"/>
              </w:rPr>
              <w:t>入力</w:t>
            </w:r>
            <w:r w:rsidRPr="00000F8D">
              <w:rPr>
                <w:rFonts w:ascii="BIZ UDゴシック" w:eastAsia="BIZ UDゴシック" w:hAnsi="BIZ UDゴシック" w:hint="eastAsia"/>
                <w:b/>
                <w:color w:val="000000" w:themeColor="text1"/>
                <w:szCs w:val="21"/>
              </w:rPr>
              <w:t>し、普通徴収欄にチェック</w:t>
            </w:r>
            <w:r>
              <w:rPr>
                <w:rFonts w:ascii="ＭＳ 明朝" w:eastAsia="ＭＳ 明朝" w:hAnsi="ＭＳ 明朝" w:hint="eastAsia"/>
                <w:color w:val="000000" w:themeColor="text1"/>
                <w:szCs w:val="21"/>
              </w:rPr>
              <w:t>を入れてください。</w:t>
            </w:r>
          </w:p>
        </w:tc>
      </w:tr>
    </w:tbl>
    <w:p w:rsidR="00E2571C" w:rsidRDefault="00E2571C" w:rsidP="006E2C58">
      <w:pPr>
        <w:rPr>
          <w:rFonts w:ascii="ＭＳ 明朝" w:eastAsia="ＭＳ 明朝" w:hAnsi="ＭＳ 明朝"/>
          <w:color w:val="000000" w:themeColor="text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034C3" w:rsidTr="001A53C8">
        <w:tc>
          <w:tcPr>
            <w:tcW w:w="5228" w:type="dxa"/>
          </w:tcPr>
          <w:p w:rsidR="001A53C8" w:rsidRPr="001A53C8" w:rsidRDefault="000C0A25" w:rsidP="00173BEB">
            <w:pPr>
              <w:jc w:val="center"/>
              <w:rPr>
                <w:rFonts w:ascii="BIZ UDゴシック" w:eastAsia="BIZ UDゴシック" w:hAnsi="BIZ UDゴシック"/>
                <w:b/>
                <w:szCs w:val="21"/>
              </w:rPr>
            </w:pPr>
            <w:r>
              <w:rPr>
                <w:rFonts w:ascii="BIZ UDゴシック" w:eastAsia="BIZ UDゴシック" w:hAnsi="BIZ UDゴシック" w:hint="eastAsia"/>
                <w:b/>
                <w:szCs w:val="21"/>
              </w:rPr>
              <w:t>＜普通徴収切替理由書の記入</w:t>
            </w:r>
            <w:r w:rsidR="001A53C8" w:rsidRPr="008D6A49">
              <w:rPr>
                <w:rFonts w:ascii="BIZ UDゴシック" w:eastAsia="BIZ UDゴシック" w:hAnsi="BIZ UDゴシック" w:hint="eastAsia"/>
                <w:b/>
                <w:szCs w:val="21"/>
              </w:rPr>
              <w:t>例＞</w:t>
            </w:r>
          </w:p>
          <w:p w:rsidR="001A53C8" w:rsidRDefault="00B534F2" w:rsidP="001A53C8">
            <w:pPr>
              <w:jc w:val="center"/>
              <w:rPr>
                <w:rFonts w:ascii="ＭＳ 明朝" w:eastAsia="ＭＳ 明朝" w:hAnsi="ＭＳ 明朝"/>
                <w:color w:val="000000" w:themeColor="text1"/>
              </w:rPr>
            </w:pPr>
            <w:r w:rsidRPr="009572D9">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5ADC88DA" wp14:editId="597AF32D">
                      <wp:simplePos x="0" y="0"/>
                      <wp:positionH relativeFrom="margin">
                        <wp:posOffset>131681</wp:posOffset>
                      </wp:positionH>
                      <wp:positionV relativeFrom="paragraph">
                        <wp:posOffset>1605657</wp:posOffset>
                      </wp:positionV>
                      <wp:extent cx="408079" cy="1692773"/>
                      <wp:effectExtent l="0" t="0" r="68580" b="60325"/>
                      <wp:wrapNone/>
                      <wp:docPr id="8" name="直線矢印コネクタ 8"/>
                      <wp:cNvGraphicFramePr/>
                      <a:graphic xmlns:a="http://schemas.openxmlformats.org/drawingml/2006/main">
                        <a:graphicData uri="http://schemas.microsoft.com/office/word/2010/wordprocessingShape">
                          <wps:wsp>
                            <wps:cNvCnPr/>
                            <wps:spPr>
                              <a:xfrm>
                                <a:off x="0" y="0"/>
                                <a:ext cx="408079" cy="169277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687BA6" id="_x0000_t32" coordsize="21600,21600" o:spt="32" o:oned="t" path="m,l21600,21600e" filled="f">
                      <v:path arrowok="t" fillok="f" o:connecttype="none"/>
                      <o:lock v:ext="edit" shapetype="t"/>
                    </v:shapetype>
                    <v:shape id="直線矢印コネクタ 8" o:spid="_x0000_s1026" type="#_x0000_t32" style="position:absolute;left:0;text-align:left;margin-left:10.35pt;margin-top:126.45pt;width:32.15pt;height:133.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" strokecolor="black [3213]" strokeweight="1pt">
                      <v:stroke endarrow="block" joinstyle="miter"/>
                      <w10:wrap anchorx="margin"/>
                    </v:shape>
                  </w:pict>
                </mc:Fallback>
              </mc:AlternateContent>
            </w:r>
            <w:r w:rsidR="00D72A03">
              <w:rPr>
                <w:rFonts w:ascii="ＭＳ 明朝" w:eastAsia="ＭＳ 明朝" w:hAnsi="ＭＳ 明朝"/>
                <w:noProof/>
                <w:color w:val="000000" w:themeColor="text1"/>
              </w:rPr>
              <mc:AlternateContent>
                <mc:Choice Requires="wps">
                  <w:drawing>
                    <wp:anchor distT="0" distB="0" distL="114300" distR="114300" simplePos="0" relativeHeight="251709440" behindDoc="0" locked="0" layoutInCell="1" allowOverlap="1">
                      <wp:simplePos x="0" y="0"/>
                      <wp:positionH relativeFrom="column">
                        <wp:posOffset>2828290</wp:posOffset>
                      </wp:positionH>
                      <wp:positionV relativeFrom="paragraph">
                        <wp:posOffset>1422767</wp:posOffset>
                      </wp:positionV>
                      <wp:extent cx="215265" cy="167640"/>
                      <wp:effectExtent l="19050" t="19050" r="32385" b="22860"/>
                      <wp:wrapNone/>
                      <wp:docPr id="15" name="二等辺三角形 15"/>
                      <wp:cNvGraphicFramePr/>
                      <a:graphic xmlns:a="http://schemas.openxmlformats.org/drawingml/2006/main">
                        <a:graphicData uri="http://schemas.microsoft.com/office/word/2010/wordprocessingShape">
                          <wps:wsp>
                            <wps:cNvSpPr/>
                            <wps:spPr>
                              <a:xfrm>
                                <a:off x="0" y="0"/>
                                <a:ext cx="215265" cy="167640"/>
                              </a:xfrm>
                              <a:prstGeom prst="triangl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0A2F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o:spid="_x0000_s1026" type="#_x0000_t5" style="position:absolute;left:0;text-align:left;margin-left:222.7pt;margin-top:112.05pt;width:16.95pt;height:1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" filled="f" strokecolor="black [3213]" strokeweight="1pt">
                      <v:stroke dashstyle="dash"/>
                    </v:shape>
                  </w:pict>
                </mc:Fallback>
              </mc:AlternateContent>
            </w:r>
            <w:r w:rsidR="009A4F3C" w:rsidRPr="009572D9">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17408F31" wp14:editId="22C2015A">
                      <wp:simplePos x="0" y="0"/>
                      <wp:positionH relativeFrom="column">
                        <wp:posOffset>-5345</wp:posOffset>
                      </wp:positionH>
                      <wp:positionV relativeFrom="paragraph">
                        <wp:posOffset>516890</wp:posOffset>
                      </wp:positionV>
                      <wp:extent cx="285287" cy="1087175"/>
                      <wp:effectExtent l="0" t="0" r="19685" b="17780"/>
                      <wp:wrapNone/>
                      <wp:docPr id="7" name="円/楕円 7"/>
                      <wp:cNvGraphicFramePr/>
                      <a:graphic xmlns:a="http://schemas.openxmlformats.org/drawingml/2006/main">
                        <a:graphicData uri="http://schemas.microsoft.com/office/word/2010/wordprocessingShape">
                          <wps:wsp>
                            <wps:cNvSpPr/>
                            <wps:spPr>
                              <a:xfrm>
                                <a:off x="0" y="0"/>
                                <a:ext cx="285287" cy="1087175"/>
                              </a:xfrm>
                              <a:prstGeom prst="ellipse">
                                <a:avLst/>
                              </a:prstGeom>
                              <a:noFill/>
                              <a:ln w="1270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DCDD4" id="円/楕円 7" o:spid="_x0000_s1026" style="position:absolute;left:0;text-align:left;margin-left:-.4pt;margin-top:40.7pt;width:22.45pt;height:8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" filled="f" strokecolor="black [3213]" strokeweight="1pt">
                      <v:stroke joinstyle="miter"/>
                    </v:oval>
                  </w:pict>
                </mc:Fallback>
              </mc:AlternateContent>
            </w:r>
            <w:r w:rsidR="003034C3" w:rsidRPr="009572D9">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241196C0" wp14:editId="51D1053D">
                      <wp:simplePos x="0" y="0"/>
                      <wp:positionH relativeFrom="margin">
                        <wp:posOffset>2829080</wp:posOffset>
                      </wp:positionH>
                      <wp:positionV relativeFrom="paragraph">
                        <wp:posOffset>501272</wp:posOffset>
                      </wp:positionV>
                      <wp:extent cx="221444" cy="919257"/>
                      <wp:effectExtent l="0" t="0" r="26670" b="14605"/>
                      <wp:wrapNone/>
                      <wp:docPr id="19" name="円/楕円 4"/>
                      <wp:cNvGraphicFramePr/>
                      <a:graphic xmlns:a="http://schemas.openxmlformats.org/drawingml/2006/main">
                        <a:graphicData uri="http://schemas.microsoft.com/office/word/2010/wordprocessingShape">
                          <wps:wsp>
                            <wps:cNvSpPr/>
                            <wps:spPr>
                              <a:xfrm>
                                <a:off x="0" y="0"/>
                                <a:ext cx="221444" cy="919257"/>
                              </a:xfrm>
                              <a:prstGeom prst="ellipse">
                                <a:avLst/>
                              </a:prstGeom>
                              <a:noFill/>
                              <a:ln w="12700">
                                <a:prstDash val="dash"/>
                              </a:ln>
                            </wps:spPr>
                            <wps:style>
                              <a:lnRef idx="2">
                                <a:schemeClr val="dk1">
                                  <a:shade val="50000"/>
                                </a:schemeClr>
                              </a:lnRef>
                              <a:fillRef idx="1">
                                <a:schemeClr val="dk1"/>
                              </a:fillRef>
                              <a:effectRef idx="0">
                                <a:schemeClr val="dk1"/>
                              </a:effectRef>
                              <a:fontRef idx="minor">
                                <a:schemeClr val="lt1"/>
                              </a:fontRef>
                            </wps:style>
                            <wps:txbx>
                              <w:txbxContent>
                                <w:p w:rsidR="009768A0" w:rsidRDefault="009768A0" w:rsidP="009768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196C0" id="円/楕円 4" o:spid="_x0000_s1026" style="position:absolute;left:0;text-align:left;margin-left:222.75pt;margin-top:39.45pt;width:17.45pt;height:72.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" filled="f" strokecolor="black [1600]" strokeweight="1pt">
                      <v:stroke dashstyle="dash" joinstyle="miter"/>
                      <v:textbox>
                        <w:txbxContent>
                          <w:p w:rsidR="009768A0" w:rsidRDefault="009768A0" w:rsidP="009768A0">
                            <w:pPr>
                              <w:jc w:val="center"/>
                            </w:pPr>
                          </w:p>
                        </w:txbxContent>
                      </v:textbox>
                      <w10:wrap anchorx="margin"/>
                    </v:oval>
                  </w:pict>
                </mc:Fallback>
              </mc:AlternateContent>
            </w:r>
            <w:r w:rsidR="003034C3" w:rsidRPr="003034C3">
              <w:rPr>
                <w:noProof/>
              </w:rPr>
              <w:drawing>
                <wp:inline distT="0" distB="0" distL="0" distR="0" wp14:anchorId="18B63362" wp14:editId="20DDEDFA">
                  <wp:extent cx="3138221" cy="1759550"/>
                  <wp:effectExtent l="0" t="0" r="508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3201" cy="1779163"/>
                          </a:xfrm>
                          <a:prstGeom prst="rect">
                            <a:avLst/>
                          </a:prstGeom>
                          <a:noFill/>
                          <a:ln>
                            <a:noFill/>
                          </a:ln>
                        </pic:spPr>
                      </pic:pic>
                    </a:graphicData>
                  </a:graphic>
                </wp:inline>
              </w:drawing>
            </w:r>
            <w:r w:rsidR="00AA1AB9" w:rsidRPr="009572D9">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47901AC0" wp14:editId="7E5F0AB1">
                      <wp:simplePos x="0" y="0"/>
                      <wp:positionH relativeFrom="column">
                        <wp:posOffset>2077721</wp:posOffset>
                      </wp:positionH>
                      <wp:positionV relativeFrom="paragraph">
                        <wp:posOffset>26475</wp:posOffset>
                      </wp:positionV>
                      <wp:extent cx="1081454" cy="152993"/>
                      <wp:effectExtent l="0" t="0" r="23495" b="19050"/>
                      <wp:wrapNone/>
                      <wp:docPr id="9" name="角丸四角形 9"/>
                      <wp:cNvGraphicFramePr/>
                      <a:graphic xmlns:a="http://schemas.openxmlformats.org/drawingml/2006/main">
                        <a:graphicData uri="http://schemas.microsoft.com/office/word/2010/wordprocessingShape">
                          <wps:wsp>
                            <wps:cNvSpPr/>
                            <wps:spPr>
                              <a:xfrm>
                                <a:off x="0" y="0"/>
                                <a:ext cx="1081454" cy="152993"/>
                              </a:xfrm>
                              <a:prstGeom prst="roundRect">
                                <a:avLst/>
                              </a:prstGeom>
                              <a:noFill/>
                              <a:ln w="19050">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ACD51" id="角丸四角形 9" o:spid="_x0000_s1026" style="position:absolute;left:0;text-align:left;margin-left:163.6pt;margin-top:2.1pt;width:85.15pt;height:1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" filled="f" strokecolor="black [1600]" strokeweight="1.5pt">
                      <v:stroke dashstyle="3 1" joinstyle="miter"/>
                    </v:roundrect>
                  </w:pict>
                </mc:Fallback>
              </mc:AlternateContent>
            </w:r>
          </w:p>
          <w:p w:rsidR="001A53C8" w:rsidRDefault="001A53C8" w:rsidP="001A53C8">
            <w:pPr>
              <w:jc w:val="center"/>
              <w:rPr>
                <w:rFonts w:ascii="ＭＳ 明朝" w:eastAsia="ＭＳ 明朝" w:hAnsi="ＭＳ 明朝"/>
                <w:color w:val="000000" w:themeColor="text1"/>
              </w:rPr>
            </w:pPr>
          </w:p>
          <w:p w:rsidR="00B534F2" w:rsidRDefault="00B534F2" w:rsidP="001A53C8">
            <w:pPr>
              <w:jc w:val="center"/>
              <w:rPr>
                <w:rFonts w:ascii="ＭＳ 明朝" w:eastAsia="ＭＳ 明朝" w:hAnsi="ＭＳ 明朝"/>
                <w:color w:val="000000" w:themeColor="text1"/>
              </w:rPr>
            </w:pPr>
          </w:p>
          <w:p w:rsidR="00B534F2" w:rsidRDefault="00B534F2" w:rsidP="001A53C8">
            <w:pPr>
              <w:jc w:val="center"/>
              <w:rPr>
                <w:rFonts w:ascii="ＭＳ 明朝" w:eastAsia="ＭＳ 明朝" w:hAnsi="ＭＳ 明朝"/>
                <w:color w:val="000000" w:themeColor="text1"/>
              </w:rPr>
            </w:pPr>
          </w:p>
          <w:p w:rsidR="00B534F2" w:rsidRDefault="00B534F2" w:rsidP="001A53C8">
            <w:pPr>
              <w:jc w:val="center"/>
              <w:rPr>
                <w:rFonts w:ascii="ＭＳ 明朝" w:eastAsia="ＭＳ 明朝" w:hAnsi="ＭＳ 明朝"/>
                <w:color w:val="000000" w:themeColor="text1"/>
              </w:rPr>
            </w:pPr>
          </w:p>
          <w:p w:rsidR="00173BEB" w:rsidRDefault="001A53C8" w:rsidP="00173BEB">
            <w:pPr>
              <w:jc w:val="center"/>
              <w:rPr>
                <w:rFonts w:ascii="BIZ UDゴシック" w:eastAsia="BIZ UDゴシック" w:hAnsi="BIZ UDゴシック"/>
                <w:b/>
                <w:szCs w:val="21"/>
              </w:rPr>
            </w:pPr>
            <w:r w:rsidRPr="008D6A49">
              <w:rPr>
                <w:rFonts w:ascii="BIZ UDゴシック" w:eastAsia="BIZ UDゴシック" w:hAnsi="BIZ UDゴシック" w:hint="eastAsia"/>
                <w:b/>
                <w:szCs w:val="21"/>
              </w:rPr>
              <w:t>＜</w:t>
            </w:r>
            <w:r>
              <w:rPr>
                <w:rFonts w:ascii="BIZ UDゴシック" w:eastAsia="BIZ UDゴシック" w:hAnsi="BIZ UDゴシック" w:hint="eastAsia"/>
                <w:b/>
                <w:szCs w:val="21"/>
              </w:rPr>
              <w:t>個人別明細書</w:t>
            </w:r>
            <w:r w:rsidR="00D72A03">
              <w:rPr>
                <w:rFonts w:ascii="BIZ UDゴシック" w:eastAsia="BIZ UDゴシック" w:hAnsi="BIZ UDゴシック" w:hint="eastAsia"/>
                <w:b/>
                <w:szCs w:val="21"/>
              </w:rPr>
              <w:t>摘要欄</w:t>
            </w:r>
            <w:r w:rsidR="000C0A25">
              <w:rPr>
                <w:rFonts w:ascii="BIZ UDゴシック" w:eastAsia="BIZ UDゴシック" w:hAnsi="BIZ UDゴシック" w:hint="eastAsia"/>
                <w:b/>
                <w:szCs w:val="21"/>
              </w:rPr>
              <w:t>の記入</w:t>
            </w:r>
            <w:r w:rsidRPr="008D6A49">
              <w:rPr>
                <w:rFonts w:ascii="BIZ UDゴシック" w:eastAsia="BIZ UDゴシック" w:hAnsi="BIZ UDゴシック" w:hint="eastAsia"/>
                <w:b/>
                <w:szCs w:val="21"/>
              </w:rPr>
              <w:t>例＞</w:t>
            </w:r>
          </w:p>
          <w:p w:rsidR="001A53C8" w:rsidRPr="001A53C8" w:rsidRDefault="00D97D54" w:rsidP="001A53C8">
            <w:pPr>
              <w:jc w:val="center"/>
              <w:rPr>
                <w:rFonts w:ascii="ＭＳ 明朝" w:eastAsia="ＭＳ 明朝" w:hAnsi="ＭＳ 明朝"/>
                <w:color w:val="000000" w:themeColor="text1"/>
              </w:rPr>
            </w:pPr>
            <w:r w:rsidRPr="009572D9">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47B35AAB" wp14:editId="46AA272A">
                      <wp:simplePos x="0" y="0"/>
                      <wp:positionH relativeFrom="margin">
                        <wp:posOffset>761314</wp:posOffset>
                      </wp:positionH>
                      <wp:positionV relativeFrom="paragraph">
                        <wp:posOffset>937651</wp:posOffset>
                      </wp:positionV>
                      <wp:extent cx="1460500" cy="561975"/>
                      <wp:effectExtent l="0" t="95250" r="25400" b="28575"/>
                      <wp:wrapNone/>
                      <wp:docPr id="18" name="角丸四角形吹き出し 18"/>
                      <wp:cNvGraphicFramePr/>
                      <a:graphic xmlns:a="http://schemas.openxmlformats.org/drawingml/2006/main">
                        <a:graphicData uri="http://schemas.microsoft.com/office/word/2010/wordprocessingShape">
                          <wps:wsp>
                            <wps:cNvSpPr/>
                            <wps:spPr>
                              <a:xfrm>
                                <a:off x="0" y="0"/>
                                <a:ext cx="1460500" cy="561975"/>
                              </a:xfrm>
                              <a:prstGeom prst="wedgeRoundRectCallout">
                                <a:avLst>
                                  <a:gd name="adj1" fmla="val -33276"/>
                                  <a:gd name="adj2" fmla="val -64318"/>
                                  <a:gd name="adj3" fmla="val 16667"/>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rsidR="00307EF3" w:rsidRPr="009A4F3C" w:rsidRDefault="00307EF3" w:rsidP="00307EF3">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退職予定者</w:t>
                                  </w:r>
                                  <w:r w:rsidRPr="009A4F3C">
                                    <w:rPr>
                                      <w:rFonts w:ascii="BIZ UDゴシック" w:eastAsia="BIZ UDゴシック" w:hAnsi="BIZ UDゴシック"/>
                                      <w:color w:val="000000" w:themeColor="text1"/>
                                      <w:sz w:val="16"/>
                                    </w:rPr>
                                    <w:t>は退職予定日を</w:t>
                                  </w:r>
                                  <w:r w:rsidRPr="009A4F3C">
                                    <w:rPr>
                                      <w:rFonts w:ascii="BIZ UDゴシック" w:eastAsia="BIZ UDゴシック" w:hAnsi="BIZ UDゴシック" w:hint="eastAsia"/>
                                      <w:color w:val="000000" w:themeColor="text1"/>
                                      <w:sz w:val="16"/>
                                    </w:rPr>
                                    <w:t>必ず</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color w:val="000000" w:themeColor="text1"/>
                                      <w:sz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35A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27" type="#_x0000_t62" style="position:absolute;left:0;text-align:left;margin-left:59.95pt;margin-top:73.85pt;width:115pt;height:44.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" adj="3612,-3093" fillcolor="white [3212]" strokecolor="black [1600]" strokeweight="1pt">
                      <v:textbox>
                        <w:txbxContent>
                          <w:p w:rsidR="00307EF3" w:rsidRPr="009A4F3C" w:rsidRDefault="00307EF3" w:rsidP="00307EF3">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退職予定者</w:t>
                            </w:r>
                            <w:r w:rsidRPr="009A4F3C">
                              <w:rPr>
                                <w:rFonts w:ascii="BIZ UDゴシック" w:eastAsia="BIZ UDゴシック" w:hAnsi="BIZ UDゴシック"/>
                                <w:color w:val="000000" w:themeColor="text1"/>
                                <w:sz w:val="16"/>
                              </w:rPr>
                              <w:t>は退職予定日を</w:t>
                            </w:r>
                            <w:r w:rsidRPr="009A4F3C">
                              <w:rPr>
                                <w:rFonts w:ascii="BIZ UDゴシック" w:eastAsia="BIZ UDゴシック" w:hAnsi="BIZ UDゴシック" w:hint="eastAsia"/>
                                <w:color w:val="000000" w:themeColor="text1"/>
                                <w:sz w:val="16"/>
                              </w:rPr>
                              <w:t>必ず</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color w:val="000000" w:themeColor="text1"/>
                                <w:sz w:val="16"/>
                              </w:rPr>
                              <w:t>してください。</w:t>
                            </w:r>
                          </w:p>
                        </w:txbxContent>
                      </v:textbox>
                      <w10:wrap anchorx="margin"/>
                    </v:shape>
                  </w:pict>
                </mc:Fallback>
              </mc:AlternateContent>
            </w:r>
            <w:r w:rsidR="00D72A03" w:rsidRPr="009572D9">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005F6FE7" wp14:editId="6854945B">
                      <wp:simplePos x="0" y="0"/>
                      <wp:positionH relativeFrom="column">
                        <wp:posOffset>763270</wp:posOffset>
                      </wp:positionH>
                      <wp:positionV relativeFrom="paragraph">
                        <wp:posOffset>26670</wp:posOffset>
                      </wp:positionV>
                      <wp:extent cx="1530350" cy="556260"/>
                      <wp:effectExtent l="95250" t="0" r="12700" b="15240"/>
                      <wp:wrapNone/>
                      <wp:docPr id="17" name="角丸四角形吹き出し 17"/>
                      <wp:cNvGraphicFramePr/>
                      <a:graphic xmlns:a="http://schemas.openxmlformats.org/drawingml/2006/main">
                        <a:graphicData uri="http://schemas.microsoft.com/office/word/2010/wordprocessingShape">
                          <wps:wsp>
                            <wps:cNvSpPr/>
                            <wps:spPr>
                              <a:xfrm>
                                <a:off x="0" y="0"/>
                                <a:ext cx="1530350" cy="556260"/>
                              </a:xfrm>
                              <a:prstGeom prst="wedgeRoundRectCallout">
                                <a:avLst>
                                  <a:gd name="adj1" fmla="val -54795"/>
                                  <a:gd name="adj2" fmla="val 33037"/>
                                  <a:gd name="adj3" fmla="val 16667"/>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rsidR="00307EF3" w:rsidRPr="009A4F3C" w:rsidRDefault="00307EF3" w:rsidP="00307EF3">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該当する符号</w:t>
                                  </w:r>
                                  <w:r w:rsidRPr="009A4F3C">
                                    <w:rPr>
                                      <w:rFonts w:ascii="BIZ UDゴシック" w:eastAsia="BIZ UDゴシック" w:hAnsi="BIZ UDゴシック"/>
                                      <w:color w:val="000000" w:themeColor="text1"/>
                                      <w:sz w:val="16"/>
                                    </w:rPr>
                                    <w:t>（</w:t>
                                  </w:r>
                                  <w:r w:rsidRPr="009A4F3C">
                                    <w:rPr>
                                      <w:rFonts w:ascii="BIZ UDゴシック" w:eastAsia="BIZ UDゴシック" w:hAnsi="BIZ UDゴシック" w:hint="eastAsia"/>
                                      <w:color w:val="000000" w:themeColor="text1"/>
                                      <w:sz w:val="16"/>
                                    </w:rPr>
                                    <w:t>普</w:t>
                                  </w:r>
                                  <w:r w:rsidRPr="009A4F3C">
                                    <w:rPr>
                                      <w:rFonts w:ascii="BIZ UDゴシック" w:eastAsia="BIZ UDゴシック" w:hAnsi="BIZ UDゴシック"/>
                                      <w:color w:val="000000" w:themeColor="text1"/>
                                      <w:sz w:val="16"/>
                                    </w:rPr>
                                    <w:t>Ａ～普Ｆ）</w:t>
                                  </w:r>
                                  <w:r w:rsidRPr="009A4F3C">
                                    <w:rPr>
                                      <w:rFonts w:ascii="BIZ UDゴシック" w:eastAsia="BIZ UDゴシック" w:hAnsi="BIZ UDゴシック" w:hint="eastAsia"/>
                                      <w:color w:val="000000" w:themeColor="text1"/>
                                      <w:sz w:val="16"/>
                                    </w:rPr>
                                    <w:t>を</w:t>
                                  </w:r>
                                  <w:r w:rsidRPr="009A4F3C">
                                    <w:rPr>
                                      <w:rFonts w:ascii="BIZ UDゴシック" w:eastAsia="BIZ UDゴシック" w:hAnsi="BIZ UDゴシック"/>
                                      <w:color w:val="000000" w:themeColor="text1"/>
                                      <w:sz w:val="16"/>
                                    </w:rPr>
                                    <w:t>必ず</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hint="eastAsia"/>
                                      <w:color w:val="000000" w:themeColor="text1"/>
                                      <w:sz w:val="16"/>
                                    </w:rPr>
                                    <w:t>してください</w:t>
                                  </w:r>
                                  <w:r w:rsidRPr="009A4F3C">
                                    <w:rPr>
                                      <w:rFonts w:ascii="BIZ UDゴシック" w:eastAsia="BIZ UDゴシック" w:hAnsi="BIZ UDゴシック"/>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F6FE7" id="角丸四角形吹き出し 17" o:spid="_x0000_s1028" type="#_x0000_t62" style="position:absolute;left:0;text-align:left;margin-left:60.1pt;margin-top:2.1pt;width:120.5pt;height:4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" adj="-1036,17936" fillcolor="white [3212]" strokecolor="black [1600]" strokeweight="1pt">
                      <v:textbox>
                        <w:txbxContent>
                          <w:p w:rsidR="00307EF3" w:rsidRPr="009A4F3C" w:rsidRDefault="00307EF3" w:rsidP="00307EF3">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該当する符号</w:t>
                            </w:r>
                            <w:r w:rsidRPr="009A4F3C">
                              <w:rPr>
                                <w:rFonts w:ascii="BIZ UDゴシック" w:eastAsia="BIZ UDゴシック" w:hAnsi="BIZ UDゴシック"/>
                                <w:color w:val="000000" w:themeColor="text1"/>
                                <w:sz w:val="16"/>
                              </w:rPr>
                              <w:t>（</w:t>
                            </w:r>
                            <w:r w:rsidRPr="009A4F3C">
                              <w:rPr>
                                <w:rFonts w:ascii="BIZ UDゴシック" w:eastAsia="BIZ UDゴシック" w:hAnsi="BIZ UDゴシック" w:hint="eastAsia"/>
                                <w:color w:val="000000" w:themeColor="text1"/>
                                <w:sz w:val="16"/>
                              </w:rPr>
                              <w:t>普</w:t>
                            </w:r>
                            <w:r w:rsidRPr="009A4F3C">
                              <w:rPr>
                                <w:rFonts w:ascii="BIZ UDゴシック" w:eastAsia="BIZ UDゴシック" w:hAnsi="BIZ UDゴシック"/>
                                <w:color w:val="000000" w:themeColor="text1"/>
                                <w:sz w:val="16"/>
                              </w:rPr>
                              <w:t>Ａ～普Ｆ）</w:t>
                            </w:r>
                            <w:r w:rsidRPr="009A4F3C">
                              <w:rPr>
                                <w:rFonts w:ascii="BIZ UDゴシック" w:eastAsia="BIZ UDゴシック" w:hAnsi="BIZ UDゴシック" w:hint="eastAsia"/>
                                <w:color w:val="000000" w:themeColor="text1"/>
                                <w:sz w:val="16"/>
                              </w:rPr>
                              <w:t>を</w:t>
                            </w:r>
                            <w:r w:rsidRPr="009A4F3C">
                              <w:rPr>
                                <w:rFonts w:ascii="BIZ UDゴシック" w:eastAsia="BIZ UDゴシック" w:hAnsi="BIZ UDゴシック"/>
                                <w:color w:val="000000" w:themeColor="text1"/>
                                <w:sz w:val="16"/>
                              </w:rPr>
                              <w:t>必ず</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hint="eastAsia"/>
                                <w:color w:val="000000" w:themeColor="text1"/>
                                <w:sz w:val="16"/>
                              </w:rPr>
                              <w:t>してください</w:t>
                            </w:r>
                            <w:r w:rsidRPr="009A4F3C">
                              <w:rPr>
                                <w:rFonts w:ascii="BIZ UDゴシック" w:eastAsia="BIZ UDゴシック" w:hAnsi="BIZ UDゴシック"/>
                                <w:color w:val="000000" w:themeColor="text1"/>
                                <w:sz w:val="16"/>
                              </w:rPr>
                              <w:t>。</w:t>
                            </w:r>
                          </w:p>
                        </w:txbxContent>
                      </v:textbox>
                    </v:shape>
                  </w:pict>
                </mc:Fallback>
              </mc:AlternateContent>
            </w:r>
            <w:r w:rsidR="003034C3" w:rsidRPr="003034C3">
              <w:rPr>
                <w:noProof/>
              </w:rPr>
              <w:drawing>
                <wp:inline distT="0" distB="0" distL="0" distR="0">
                  <wp:extent cx="3164842" cy="8636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252" cy="899185"/>
                          </a:xfrm>
                          <a:prstGeom prst="rect">
                            <a:avLst/>
                          </a:prstGeom>
                          <a:noFill/>
                          <a:ln>
                            <a:noFill/>
                          </a:ln>
                        </pic:spPr>
                      </pic:pic>
                    </a:graphicData>
                  </a:graphic>
                </wp:inline>
              </w:drawing>
            </w:r>
          </w:p>
          <w:p w:rsidR="001A53C8" w:rsidRDefault="001A53C8" w:rsidP="001A53C8">
            <w:pPr>
              <w:jc w:val="center"/>
              <w:rPr>
                <w:rFonts w:ascii="ＭＳ 明朝" w:eastAsia="ＭＳ 明朝" w:hAnsi="ＭＳ 明朝"/>
                <w:color w:val="000000" w:themeColor="text1"/>
              </w:rPr>
            </w:pPr>
          </w:p>
        </w:tc>
        <w:tc>
          <w:tcPr>
            <w:tcW w:w="5228" w:type="dxa"/>
          </w:tcPr>
          <w:p w:rsidR="001A53C8" w:rsidRPr="001A53C8" w:rsidRDefault="001A53C8" w:rsidP="00173BEB">
            <w:pPr>
              <w:jc w:val="center"/>
              <w:rPr>
                <w:rFonts w:ascii="BIZ UDゴシック" w:eastAsia="BIZ UDゴシック" w:hAnsi="BIZ UDゴシック"/>
                <w:b/>
                <w:szCs w:val="21"/>
              </w:rPr>
            </w:pPr>
            <w:r w:rsidRPr="008D6A49">
              <w:rPr>
                <w:rFonts w:ascii="BIZ UDゴシック" w:eastAsia="BIZ UDゴシック" w:hAnsi="BIZ UDゴシック" w:hint="eastAsia"/>
                <w:b/>
                <w:szCs w:val="21"/>
              </w:rPr>
              <w:t>＜</w:t>
            </w:r>
            <w:r w:rsidR="000C0A25">
              <w:rPr>
                <w:rFonts w:ascii="BIZ UDゴシック" w:eastAsia="BIZ UDゴシック" w:hAnsi="BIZ UDゴシック" w:hint="eastAsia"/>
                <w:b/>
                <w:szCs w:val="21"/>
              </w:rPr>
              <w:t>総括表の記入</w:t>
            </w:r>
            <w:r w:rsidRPr="008D6A49">
              <w:rPr>
                <w:rFonts w:ascii="BIZ UDゴシック" w:eastAsia="BIZ UDゴシック" w:hAnsi="BIZ UDゴシック" w:hint="eastAsia"/>
                <w:b/>
                <w:szCs w:val="21"/>
              </w:rPr>
              <w:t>例＞</w:t>
            </w:r>
          </w:p>
          <w:p w:rsidR="009A4F3C" w:rsidRDefault="009E75A4" w:rsidP="009A4F3C">
            <w:pPr>
              <w:jc w:val="center"/>
              <w:rPr>
                <w:rFonts w:ascii="ＭＳ 明朝" w:eastAsia="ＭＳ 明朝" w:hAnsi="ＭＳ 明朝"/>
                <w:color w:val="000000" w:themeColor="text1"/>
              </w:rPr>
            </w:pPr>
            <w:r w:rsidRPr="009572D9">
              <w:rPr>
                <w:rFonts w:ascii="ＭＳ 明朝" w:eastAsia="ＭＳ 明朝" w:hAnsi="ＭＳ 明朝" w:hint="eastAsia"/>
                <w:noProof/>
                <w:sz w:val="22"/>
              </w:rPr>
              <mc:AlternateContent>
                <mc:Choice Requires="wps">
                  <w:drawing>
                    <wp:anchor distT="0" distB="0" distL="114300" distR="114300" simplePos="0" relativeHeight="251689984" behindDoc="0" locked="0" layoutInCell="1" allowOverlap="1" wp14:anchorId="02D89D42" wp14:editId="4B158F85">
                      <wp:simplePos x="0" y="0"/>
                      <wp:positionH relativeFrom="column">
                        <wp:posOffset>1171326</wp:posOffset>
                      </wp:positionH>
                      <wp:positionV relativeFrom="paragraph">
                        <wp:posOffset>3773225</wp:posOffset>
                      </wp:positionV>
                      <wp:extent cx="1670050" cy="1054735"/>
                      <wp:effectExtent l="0" t="95250" r="25400" b="12065"/>
                      <wp:wrapNone/>
                      <wp:docPr id="22" name="角丸四角形吹き出し 22"/>
                      <wp:cNvGraphicFramePr/>
                      <a:graphic xmlns:a="http://schemas.openxmlformats.org/drawingml/2006/main">
                        <a:graphicData uri="http://schemas.microsoft.com/office/word/2010/wordprocessingShape">
                          <wps:wsp>
                            <wps:cNvSpPr/>
                            <wps:spPr>
                              <a:xfrm>
                                <a:off x="0" y="0"/>
                                <a:ext cx="1670050" cy="1054735"/>
                              </a:xfrm>
                              <a:prstGeom prst="wedgeRoundRectCallout">
                                <a:avLst>
                                  <a:gd name="adj1" fmla="val 33325"/>
                                  <a:gd name="adj2" fmla="val -58163"/>
                                  <a:gd name="adj3" fmla="val 16667"/>
                                </a:avLst>
                              </a:prstGeom>
                              <a:solidFill>
                                <a:schemeClr val="accent1">
                                  <a:lumMod val="20000"/>
                                  <a:lumOff val="80000"/>
                                </a:schemeClr>
                              </a:solidFill>
                              <a:ln w="12700">
                                <a:solidFill>
                                  <a:schemeClr val="tx1"/>
                                </a:solidFill>
                              </a:ln>
                            </wps:spPr>
                            <wps:style>
                              <a:lnRef idx="1">
                                <a:schemeClr val="accent1"/>
                              </a:lnRef>
                              <a:fillRef idx="2">
                                <a:schemeClr val="accent1"/>
                              </a:fillRef>
                              <a:effectRef idx="1">
                                <a:schemeClr val="accent1"/>
                              </a:effectRef>
                              <a:fontRef idx="minor">
                                <a:schemeClr val="dk1"/>
                              </a:fontRef>
                            </wps:style>
                            <wps:txbx>
                              <w:txbxContent>
                                <w:p w:rsidR="00393BEF" w:rsidRPr="00DB3E2C" w:rsidRDefault="006F4D9B" w:rsidP="00DB3E2C">
                                  <w:pPr>
                                    <w:rPr>
                                      <w:rFonts w:ascii="BIZ UDゴシック" w:eastAsia="BIZ UDゴシック" w:hAnsi="BIZ UDゴシック"/>
                                      <w:sz w:val="16"/>
                                    </w:rPr>
                                  </w:pPr>
                                  <w:r w:rsidRPr="00A33500">
                                    <w:rPr>
                                      <w:rFonts w:ascii="BIZ UDゴシック" w:eastAsia="BIZ UDゴシック" w:hAnsi="BIZ UDゴシック" w:hint="eastAsia"/>
                                      <w:sz w:val="16"/>
                                    </w:rPr>
                                    <w:t>特別徴収</w:t>
                                  </w:r>
                                  <w:r w:rsidR="00393BEF" w:rsidRPr="00A33500">
                                    <w:rPr>
                                      <w:rFonts w:ascii="BIZ UDゴシック" w:eastAsia="BIZ UDゴシック" w:hAnsi="BIZ UDゴシック" w:hint="eastAsia"/>
                                      <w:sz w:val="16"/>
                                    </w:rPr>
                                    <w:t>納入書</w:t>
                                  </w:r>
                                  <w:r w:rsidRPr="00A33500">
                                    <w:rPr>
                                      <w:rFonts w:ascii="BIZ UDゴシック" w:eastAsia="BIZ UDゴシック" w:hAnsi="BIZ UDゴシック" w:hint="eastAsia"/>
                                      <w:sz w:val="16"/>
                                    </w:rPr>
                                    <w:t>欄で</w:t>
                                  </w:r>
                                  <w:r w:rsidR="00393BEF" w:rsidRPr="00A33500">
                                    <w:rPr>
                                      <w:rFonts w:ascii="BIZ UDゴシック" w:eastAsia="BIZ UDゴシック" w:hAnsi="BIZ UDゴシック" w:hint="eastAsia"/>
                                      <w:sz w:val="16"/>
                                    </w:rPr>
                                    <w:t>『不要』を〇で囲んでいる場合は、</w:t>
                                  </w:r>
                                  <w:r w:rsidR="00D10DC1" w:rsidRPr="00A33500">
                                    <w:rPr>
                                      <w:rFonts w:ascii="BIZ UDゴシック" w:eastAsia="BIZ UDゴシック" w:hAnsi="BIZ UDゴシック" w:hint="eastAsia"/>
                                      <w:sz w:val="16"/>
                                    </w:rPr>
                                    <w:t>５月送付の税額決定通知に納入書は同封</w:t>
                                  </w:r>
                                  <w:r w:rsidR="009E75A4">
                                    <w:rPr>
                                      <w:rFonts w:ascii="BIZ UDゴシック" w:eastAsia="BIZ UDゴシック" w:hAnsi="BIZ UDゴシック" w:hint="eastAsia"/>
                                      <w:sz w:val="16"/>
                                    </w:rPr>
                                    <w:t>いたし</w:t>
                                  </w:r>
                                  <w:r w:rsidR="009E75A4">
                                    <w:rPr>
                                      <w:rFonts w:ascii="BIZ UDゴシック" w:eastAsia="BIZ UDゴシック" w:hAnsi="BIZ UDゴシック"/>
                                      <w:sz w:val="16"/>
                                    </w:rPr>
                                    <w:t>ま</w:t>
                                  </w:r>
                                  <w:r w:rsidR="00D10DC1" w:rsidRPr="00A33500">
                                    <w:rPr>
                                      <w:rFonts w:ascii="BIZ UDゴシック" w:eastAsia="BIZ UDゴシック" w:hAnsi="BIZ UDゴシック" w:hint="eastAsia"/>
                                      <w:sz w:val="16"/>
                                    </w:rPr>
                                    <w:t>せん</w:t>
                                  </w:r>
                                  <w:r w:rsidR="00393BEF" w:rsidRPr="00A33500">
                                    <w:rPr>
                                      <w:rFonts w:ascii="BIZ UDゴシック" w:eastAsia="BIZ UDゴシック" w:hAnsi="BIZ UDゴシック"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89D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29" type="#_x0000_t62" style="position:absolute;left:0;text-align:left;margin-left:92.25pt;margin-top:297.1pt;width:131.5pt;height:8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" adj="17998,-1763" fillcolor="#deeaf6 [660]" strokecolor="black [3213]" strokeweight="1pt">
                      <v:textbox>
                        <w:txbxContent>
                          <w:p w:rsidR="00393BEF" w:rsidRPr="00DB3E2C" w:rsidRDefault="006F4D9B" w:rsidP="00DB3E2C">
                            <w:pPr>
                              <w:rPr>
                                <w:rFonts w:ascii="BIZ UDゴシック" w:eastAsia="BIZ UDゴシック" w:hAnsi="BIZ UDゴシック"/>
                                <w:sz w:val="16"/>
                              </w:rPr>
                            </w:pPr>
                            <w:r w:rsidRPr="00A33500">
                              <w:rPr>
                                <w:rFonts w:ascii="BIZ UDゴシック" w:eastAsia="BIZ UDゴシック" w:hAnsi="BIZ UDゴシック" w:hint="eastAsia"/>
                                <w:sz w:val="16"/>
                              </w:rPr>
                              <w:t>特別徴収</w:t>
                            </w:r>
                            <w:r w:rsidR="00393BEF" w:rsidRPr="00A33500">
                              <w:rPr>
                                <w:rFonts w:ascii="BIZ UDゴシック" w:eastAsia="BIZ UDゴシック" w:hAnsi="BIZ UDゴシック" w:hint="eastAsia"/>
                                <w:sz w:val="16"/>
                              </w:rPr>
                              <w:t>納入書</w:t>
                            </w:r>
                            <w:r w:rsidRPr="00A33500">
                              <w:rPr>
                                <w:rFonts w:ascii="BIZ UDゴシック" w:eastAsia="BIZ UDゴシック" w:hAnsi="BIZ UDゴシック" w:hint="eastAsia"/>
                                <w:sz w:val="16"/>
                              </w:rPr>
                              <w:t>欄で</w:t>
                            </w:r>
                            <w:r w:rsidR="00393BEF" w:rsidRPr="00A33500">
                              <w:rPr>
                                <w:rFonts w:ascii="BIZ UDゴシック" w:eastAsia="BIZ UDゴシック" w:hAnsi="BIZ UDゴシック" w:hint="eastAsia"/>
                                <w:sz w:val="16"/>
                              </w:rPr>
                              <w:t>『不要』を〇で囲んでいる場合は、</w:t>
                            </w:r>
                            <w:r w:rsidR="00D10DC1" w:rsidRPr="00A33500">
                              <w:rPr>
                                <w:rFonts w:ascii="BIZ UDゴシック" w:eastAsia="BIZ UDゴシック" w:hAnsi="BIZ UDゴシック" w:hint="eastAsia"/>
                                <w:sz w:val="16"/>
                              </w:rPr>
                              <w:t>５月送付の税額決定通知に納入書は同封</w:t>
                            </w:r>
                            <w:r w:rsidR="009E75A4">
                              <w:rPr>
                                <w:rFonts w:ascii="BIZ UDゴシック" w:eastAsia="BIZ UDゴシック" w:hAnsi="BIZ UDゴシック" w:hint="eastAsia"/>
                                <w:sz w:val="16"/>
                              </w:rPr>
                              <w:t>いたし</w:t>
                            </w:r>
                            <w:r w:rsidR="009E75A4">
                              <w:rPr>
                                <w:rFonts w:ascii="BIZ UDゴシック" w:eastAsia="BIZ UDゴシック" w:hAnsi="BIZ UDゴシック"/>
                                <w:sz w:val="16"/>
                              </w:rPr>
                              <w:t>ま</w:t>
                            </w:r>
                            <w:r w:rsidR="00D10DC1" w:rsidRPr="00A33500">
                              <w:rPr>
                                <w:rFonts w:ascii="BIZ UDゴシック" w:eastAsia="BIZ UDゴシック" w:hAnsi="BIZ UDゴシック" w:hint="eastAsia"/>
                                <w:sz w:val="16"/>
                              </w:rPr>
                              <w:t>せん</w:t>
                            </w:r>
                            <w:r w:rsidR="00393BEF" w:rsidRPr="00A33500">
                              <w:rPr>
                                <w:rFonts w:ascii="BIZ UDゴシック" w:eastAsia="BIZ UDゴシック" w:hAnsi="BIZ UDゴシック" w:hint="eastAsia"/>
                                <w:sz w:val="16"/>
                              </w:rPr>
                              <w:t>。</w:t>
                            </w:r>
                          </w:p>
                        </w:txbxContent>
                      </v:textbox>
                    </v:shape>
                  </w:pict>
                </mc:Fallback>
              </mc:AlternateContent>
            </w:r>
            <w:r w:rsidRPr="009572D9">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41766A73" wp14:editId="76DE8269">
                      <wp:simplePos x="0" y="0"/>
                      <wp:positionH relativeFrom="column">
                        <wp:posOffset>-159220</wp:posOffset>
                      </wp:positionH>
                      <wp:positionV relativeFrom="paragraph">
                        <wp:posOffset>446405</wp:posOffset>
                      </wp:positionV>
                      <wp:extent cx="1332230" cy="574675"/>
                      <wp:effectExtent l="0" t="95250" r="20320" b="15875"/>
                      <wp:wrapNone/>
                      <wp:docPr id="13" name="角丸四角形吹き出し 13"/>
                      <wp:cNvGraphicFramePr/>
                      <a:graphic xmlns:a="http://schemas.openxmlformats.org/drawingml/2006/main">
                        <a:graphicData uri="http://schemas.microsoft.com/office/word/2010/wordprocessingShape">
                          <wps:wsp>
                            <wps:cNvSpPr/>
                            <wps:spPr>
                              <a:xfrm>
                                <a:off x="0" y="0"/>
                                <a:ext cx="1332230" cy="574675"/>
                              </a:xfrm>
                              <a:prstGeom prst="wedgeRoundRectCallout">
                                <a:avLst>
                                  <a:gd name="adj1" fmla="val 33276"/>
                                  <a:gd name="adj2" fmla="val -63726"/>
                                  <a:gd name="adj3" fmla="val 16667"/>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rsidR="00D81068" w:rsidRPr="009A4F3C" w:rsidRDefault="00B534F2" w:rsidP="00393BEF">
                                  <w:pPr>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総括表記載</w:t>
                                  </w:r>
                                  <w:r>
                                    <w:rPr>
                                      <w:rFonts w:ascii="BIZ UDゴシック" w:eastAsia="BIZ UDゴシック" w:hAnsi="BIZ UDゴシック"/>
                                      <w:color w:val="000000" w:themeColor="text1"/>
                                      <w:sz w:val="16"/>
                                    </w:rPr>
                                    <w:t>の</w:t>
                                  </w:r>
                                  <w:r w:rsidR="00D81068" w:rsidRPr="009A4F3C">
                                    <w:rPr>
                                      <w:rFonts w:ascii="BIZ UDゴシック" w:eastAsia="BIZ UDゴシック" w:hAnsi="BIZ UDゴシック"/>
                                      <w:color w:val="000000" w:themeColor="text1"/>
                                      <w:sz w:val="16"/>
                                    </w:rPr>
                                    <w:t>指定番号を書き写してください。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6A73" id="角丸四角形吹き出し 13" o:spid="_x0000_s1030" type="#_x0000_t62" style="position:absolute;left:0;text-align:left;margin-left:-12.55pt;margin-top:35.15pt;width:104.9pt;height:4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" adj="17988,-2965" fillcolor="white [3212]" strokecolor="black [1600]" strokeweight="1pt">
                      <v:textbox>
                        <w:txbxContent>
                          <w:p w:rsidR="00D81068" w:rsidRPr="009A4F3C" w:rsidRDefault="00B534F2" w:rsidP="00393BEF">
                            <w:pPr>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6"/>
                              </w:rPr>
                              <w:t>総括表記載</w:t>
                            </w:r>
                            <w:r>
                              <w:rPr>
                                <w:rFonts w:ascii="BIZ UDゴシック" w:eastAsia="BIZ UDゴシック" w:hAnsi="BIZ UDゴシック"/>
                                <w:color w:val="000000" w:themeColor="text1"/>
                                <w:sz w:val="16"/>
                              </w:rPr>
                              <w:t>の</w:t>
                            </w:r>
                            <w:r w:rsidR="00D81068" w:rsidRPr="009A4F3C">
                              <w:rPr>
                                <w:rFonts w:ascii="BIZ UDゴシック" w:eastAsia="BIZ UDゴシック" w:hAnsi="BIZ UDゴシック"/>
                                <w:color w:val="000000" w:themeColor="text1"/>
                                <w:sz w:val="16"/>
                              </w:rPr>
                              <w:t>指定番号を書き写してください。</w:t>
                            </w:r>
                          </w:p>
                        </w:txbxContent>
                      </v:textbox>
                    </v:shape>
                  </w:pict>
                </mc:Fallback>
              </mc:AlternateContent>
            </w:r>
            <w:r w:rsidR="00B534F2" w:rsidRPr="009572D9">
              <w:rPr>
                <w:rFonts w:ascii="ＭＳ 明朝" w:eastAsia="ＭＳ 明朝" w:hAnsi="ＭＳ 明朝"/>
                <w:noProof/>
              </w:rPr>
              <mc:AlternateContent>
                <mc:Choice Requires="wps">
                  <w:drawing>
                    <wp:anchor distT="0" distB="0" distL="114300" distR="114300" simplePos="0" relativeHeight="251713536" behindDoc="0" locked="0" layoutInCell="1" allowOverlap="1" wp14:anchorId="060A6A51" wp14:editId="589D498A">
                      <wp:simplePos x="0" y="0"/>
                      <wp:positionH relativeFrom="margin">
                        <wp:posOffset>-274977</wp:posOffset>
                      </wp:positionH>
                      <wp:positionV relativeFrom="paragraph">
                        <wp:posOffset>90474</wp:posOffset>
                      </wp:positionV>
                      <wp:extent cx="2398946" cy="483618"/>
                      <wp:effectExtent l="19050" t="57150" r="20955" b="31115"/>
                      <wp:wrapNone/>
                      <wp:docPr id="3" name="直線矢印コネクタ 3"/>
                      <wp:cNvGraphicFramePr/>
                      <a:graphic xmlns:a="http://schemas.openxmlformats.org/drawingml/2006/main">
                        <a:graphicData uri="http://schemas.microsoft.com/office/word/2010/wordprocessingShape">
                          <wps:wsp>
                            <wps:cNvCnPr/>
                            <wps:spPr>
                              <a:xfrm flipH="1" flipV="1">
                                <a:off x="0" y="0"/>
                                <a:ext cx="2398946" cy="483618"/>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96A5A" id="直線矢印コネクタ 3" o:spid="_x0000_s1026" type="#_x0000_t32" style="position:absolute;left:0;text-align:left;margin-left:-21.65pt;margin-top:7.1pt;width:188.9pt;height:38.1pt;flip:x 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" strokecolor="black [3213]" strokeweight="1pt">
                      <v:stroke dashstyle="3 1" endarrow="block" joinstyle="miter"/>
                      <w10:wrap anchorx="margin"/>
                    </v:shape>
                  </w:pict>
                </mc:Fallback>
              </mc:AlternateContent>
            </w:r>
            <w:r w:rsidR="00B534F2" w:rsidRPr="009572D9">
              <w:rPr>
                <w:rFonts w:ascii="ＭＳ 明朝" w:eastAsia="ＭＳ 明朝" w:hAnsi="ＭＳ 明朝"/>
                <w:noProof/>
              </w:rPr>
              <mc:AlternateContent>
                <mc:Choice Requires="wps">
                  <w:drawing>
                    <wp:anchor distT="0" distB="0" distL="114300" distR="114300" simplePos="0" relativeHeight="251700224" behindDoc="0" locked="0" layoutInCell="1" allowOverlap="1" wp14:anchorId="59D2950E" wp14:editId="7EAD1738">
                      <wp:simplePos x="0" y="0"/>
                      <wp:positionH relativeFrom="column">
                        <wp:posOffset>-683034</wp:posOffset>
                      </wp:positionH>
                      <wp:positionV relativeFrom="paragraph">
                        <wp:posOffset>1914835</wp:posOffset>
                      </wp:positionV>
                      <wp:extent cx="1565910" cy="563880"/>
                      <wp:effectExtent l="0" t="95250" r="15240" b="26670"/>
                      <wp:wrapNone/>
                      <wp:docPr id="14" name="角丸四角形吹き出し 14"/>
                      <wp:cNvGraphicFramePr/>
                      <a:graphic xmlns:a="http://schemas.openxmlformats.org/drawingml/2006/main">
                        <a:graphicData uri="http://schemas.microsoft.com/office/word/2010/wordprocessingShape">
                          <wps:wsp>
                            <wps:cNvSpPr/>
                            <wps:spPr>
                              <a:xfrm>
                                <a:off x="0" y="0"/>
                                <a:ext cx="1565910" cy="563880"/>
                              </a:xfrm>
                              <a:prstGeom prst="wedgeRoundRectCallout">
                                <a:avLst>
                                  <a:gd name="adj1" fmla="val 33201"/>
                                  <a:gd name="adj2" fmla="val -63650"/>
                                  <a:gd name="adj3" fmla="val 16667"/>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rsidR="00D81068" w:rsidRPr="009A4F3C" w:rsidRDefault="009768A0" w:rsidP="00D81068">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普Ｆ</w:t>
                                  </w:r>
                                  <w:r w:rsidR="000F68B0" w:rsidRPr="009A4F3C">
                                    <w:rPr>
                                      <w:rFonts w:ascii="BIZ UDゴシック" w:eastAsia="BIZ UDゴシック" w:hAnsi="BIZ UDゴシック" w:hint="eastAsia"/>
                                      <w:color w:val="000000" w:themeColor="text1"/>
                                      <w:sz w:val="16"/>
                                    </w:rPr>
                                    <w:t>（</w:t>
                                  </w:r>
                                  <w:r w:rsidR="000F68B0" w:rsidRPr="009A4F3C">
                                    <w:rPr>
                                      <w:rFonts w:ascii="BIZ UDゴシック" w:eastAsia="BIZ UDゴシック" w:hAnsi="BIZ UDゴシック"/>
                                      <w:color w:val="000000" w:themeColor="text1"/>
                                      <w:sz w:val="16"/>
                                    </w:rPr>
                                    <w:t>退職者、退職予定者）</w:t>
                                  </w:r>
                                  <w:r w:rsidR="000F68B0" w:rsidRPr="009A4F3C">
                                    <w:rPr>
                                      <w:rFonts w:ascii="BIZ UDゴシック" w:eastAsia="BIZ UDゴシック" w:hAnsi="BIZ UDゴシック" w:hint="eastAsia"/>
                                      <w:color w:val="000000" w:themeColor="text1"/>
                                      <w:sz w:val="16"/>
                                    </w:rPr>
                                    <w:t>の人数</w:t>
                                  </w:r>
                                  <w:r w:rsidRPr="009A4F3C">
                                    <w:rPr>
                                      <w:rFonts w:ascii="BIZ UDゴシック" w:eastAsia="BIZ UDゴシック" w:hAnsi="BIZ UDゴシック"/>
                                      <w:color w:val="000000" w:themeColor="text1"/>
                                      <w:sz w:val="16"/>
                                    </w:rPr>
                                    <w:t>を</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color w:val="000000" w:themeColor="text1"/>
                                      <w:sz w:val="16"/>
                                    </w:rPr>
                                    <w:t>して</w:t>
                                  </w:r>
                                  <w:r w:rsidR="00D81068" w:rsidRPr="009A4F3C">
                                    <w:rPr>
                                      <w:rFonts w:ascii="BIZ UDゴシック" w:eastAsia="BIZ UDゴシック" w:hAnsi="BIZ UDゴシック"/>
                                      <w:color w:val="000000" w:themeColor="text1"/>
                                      <w:sz w:val="16"/>
                                    </w:rPr>
                                    <w:t>ください</w:t>
                                  </w:r>
                                  <w:r w:rsidR="00D81068" w:rsidRPr="009A4F3C">
                                    <w:rPr>
                                      <w:rFonts w:ascii="BIZ UDゴシック" w:eastAsia="BIZ UDゴシック" w:hAnsi="BIZ UDゴシック" w:hint="eastAsia"/>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2950E" id="角丸四角形吹き出し 14" o:spid="_x0000_s1029" type="#_x0000_t62" style="position:absolute;left:0;text-align:left;margin-left:-53.8pt;margin-top:150.75pt;width:123.3pt;height:4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" adj="17971,-2948" fillcolor="white [3212]" strokecolor="black [1600]" strokeweight="1pt">
                      <v:textbox>
                        <w:txbxContent>
                          <w:p w:rsidR="00D81068" w:rsidRPr="009A4F3C" w:rsidRDefault="009768A0" w:rsidP="00D81068">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普Ｆ</w:t>
                            </w:r>
                            <w:r w:rsidR="000F68B0" w:rsidRPr="009A4F3C">
                              <w:rPr>
                                <w:rFonts w:ascii="BIZ UDゴシック" w:eastAsia="BIZ UDゴシック" w:hAnsi="BIZ UDゴシック" w:hint="eastAsia"/>
                                <w:color w:val="000000" w:themeColor="text1"/>
                                <w:sz w:val="16"/>
                              </w:rPr>
                              <w:t>（</w:t>
                            </w:r>
                            <w:r w:rsidR="000F68B0" w:rsidRPr="009A4F3C">
                              <w:rPr>
                                <w:rFonts w:ascii="BIZ UDゴシック" w:eastAsia="BIZ UDゴシック" w:hAnsi="BIZ UDゴシック"/>
                                <w:color w:val="000000" w:themeColor="text1"/>
                                <w:sz w:val="16"/>
                              </w:rPr>
                              <w:t>退職者、退職予定者）</w:t>
                            </w:r>
                            <w:r w:rsidR="000F68B0" w:rsidRPr="009A4F3C">
                              <w:rPr>
                                <w:rFonts w:ascii="BIZ UDゴシック" w:eastAsia="BIZ UDゴシック" w:hAnsi="BIZ UDゴシック" w:hint="eastAsia"/>
                                <w:color w:val="000000" w:themeColor="text1"/>
                                <w:sz w:val="16"/>
                              </w:rPr>
                              <w:t>の人数</w:t>
                            </w:r>
                            <w:r w:rsidRPr="009A4F3C">
                              <w:rPr>
                                <w:rFonts w:ascii="BIZ UDゴシック" w:eastAsia="BIZ UDゴシック" w:hAnsi="BIZ UDゴシック"/>
                                <w:color w:val="000000" w:themeColor="text1"/>
                                <w:sz w:val="16"/>
                              </w:rPr>
                              <w:t>を</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color w:val="000000" w:themeColor="text1"/>
                                <w:sz w:val="16"/>
                              </w:rPr>
                              <w:t>して</w:t>
                            </w:r>
                            <w:r w:rsidR="00D81068" w:rsidRPr="009A4F3C">
                              <w:rPr>
                                <w:rFonts w:ascii="BIZ UDゴシック" w:eastAsia="BIZ UDゴシック" w:hAnsi="BIZ UDゴシック"/>
                                <w:color w:val="000000" w:themeColor="text1"/>
                                <w:sz w:val="16"/>
                              </w:rPr>
                              <w:t>ください</w:t>
                            </w:r>
                            <w:r w:rsidR="00D81068" w:rsidRPr="009A4F3C">
                              <w:rPr>
                                <w:rFonts w:ascii="BIZ UDゴシック" w:eastAsia="BIZ UDゴシック" w:hAnsi="BIZ UDゴシック" w:hint="eastAsia"/>
                                <w:color w:val="000000" w:themeColor="text1"/>
                                <w:sz w:val="16"/>
                              </w:rPr>
                              <w:t>。</w:t>
                            </w:r>
                          </w:p>
                        </w:txbxContent>
                      </v:textbox>
                    </v:shape>
                  </w:pict>
                </mc:Fallback>
              </mc:AlternateContent>
            </w:r>
            <w:r w:rsidR="00773CDD" w:rsidRPr="009572D9">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55DE1EB3" wp14:editId="454C96EA">
                      <wp:simplePos x="0" y="0"/>
                      <wp:positionH relativeFrom="margin">
                        <wp:posOffset>-270299</wp:posOffset>
                      </wp:positionH>
                      <wp:positionV relativeFrom="paragraph">
                        <wp:posOffset>1115794</wp:posOffset>
                      </wp:positionV>
                      <wp:extent cx="2955747" cy="1711205"/>
                      <wp:effectExtent l="38100" t="38100" r="73660" b="60960"/>
                      <wp:wrapNone/>
                      <wp:docPr id="23" name="直線矢印コネクタ 23"/>
                      <wp:cNvGraphicFramePr/>
                      <a:graphic xmlns:a="http://schemas.openxmlformats.org/drawingml/2006/main">
                        <a:graphicData uri="http://schemas.microsoft.com/office/word/2010/wordprocessingShape">
                          <wps:wsp>
                            <wps:cNvCnPr/>
                            <wps:spPr>
                              <a:xfrm>
                                <a:off x="0" y="0"/>
                                <a:ext cx="2955747" cy="1711205"/>
                              </a:xfrm>
                              <a:prstGeom prst="straightConnector1">
                                <a:avLst/>
                              </a:prstGeom>
                              <a:ln w="12700">
                                <a:prstDash val="lg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57D2F" id="直線矢印コネクタ 23" o:spid="_x0000_s1026" type="#_x0000_t32" style="position:absolute;left:0;text-align:left;margin-left:-21.3pt;margin-top:87.85pt;width:232.75pt;height:134.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" strokecolor="black [3200]" strokeweight="1pt">
                      <v:stroke dashstyle="longDash" startarrow="block" endarrow="block" joinstyle="miter"/>
                      <w10:wrap anchorx="margin"/>
                    </v:shape>
                  </w:pict>
                </mc:Fallback>
              </mc:AlternateContent>
            </w:r>
            <w:r w:rsidR="00773CDD" w:rsidRPr="009572D9">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06C3A3B0" wp14:editId="1A6B4CBD">
                      <wp:simplePos x="0" y="0"/>
                      <wp:positionH relativeFrom="margin">
                        <wp:posOffset>-270335</wp:posOffset>
                      </wp:positionH>
                      <wp:positionV relativeFrom="paragraph">
                        <wp:posOffset>1553493</wp:posOffset>
                      </wp:positionV>
                      <wp:extent cx="2958067" cy="842579"/>
                      <wp:effectExtent l="38100" t="57150" r="52070" b="72390"/>
                      <wp:wrapNone/>
                      <wp:docPr id="6" name="直線矢印コネクタ 6"/>
                      <wp:cNvGraphicFramePr/>
                      <a:graphic xmlns:a="http://schemas.openxmlformats.org/drawingml/2006/main">
                        <a:graphicData uri="http://schemas.microsoft.com/office/word/2010/wordprocessingShape">
                          <wps:wsp>
                            <wps:cNvCnPr/>
                            <wps:spPr>
                              <a:xfrm>
                                <a:off x="0" y="0"/>
                                <a:ext cx="2958067" cy="842579"/>
                              </a:xfrm>
                              <a:prstGeom prst="straightConnector1">
                                <a:avLst/>
                              </a:prstGeom>
                              <a:ln w="12700">
                                <a:prstDash val="lg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7AEC76" id="直線矢印コネクタ 6" o:spid="_x0000_s1026" type="#_x0000_t32" style="position:absolute;left:0;text-align:left;margin-left:-21.3pt;margin-top:122.3pt;width:232.9pt;height:6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" strokecolor="black [3200]" strokeweight="1pt">
                      <v:stroke dashstyle="longDash" startarrow="block" endarrow="block" joinstyle="miter"/>
                      <w10:wrap anchorx="margin"/>
                    </v:shape>
                  </w:pict>
                </mc:Fallback>
              </mc:AlternateContent>
            </w:r>
            <w:r w:rsidR="00D97D54" w:rsidRPr="009572D9">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5749A7F3" wp14:editId="3FBCFB8E">
                      <wp:simplePos x="0" y="0"/>
                      <wp:positionH relativeFrom="column">
                        <wp:posOffset>934085</wp:posOffset>
                      </wp:positionH>
                      <wp:positionV relativeFrom="paragraph">
                        <wp:posOffset>2619375</wp:posOffset>
                      </wp:positionV>
                      <wp:extent cx="1332230" cy="574675"/>
                      <wp:effectExtent l="0" t="95250" r="20320" b="15875"/>
                      <wp:wrapNone/>
                      <wp:docPr id="27" name="角丸四角形吹き出し 27"/>
                      <wp:cNvGraphicFramePr/>
                      <a:graphic xmlns:a="http://schemas.openxmlformats.org/drawingml/2006/main">
                        <a:graphicData uri="http://schemas.microsoft.com/office/word/2010/wordprocessingShape">
                          <wps:wsp>
                            <wps:cNvSpPr/>
                            <wps:spPr>
                              <a:xfrm>
                                <a:off x="0" y="0"/>
                                <a:ext cx="1332230" cy="574675"/>
                              </a:xfrm>
                              <a:prstGeom prst="wedgeRoundRectCallout">
                                <a:avLst>
                                  <a:gd name="adj1" fmla="val 33602"/>
                                  <a:gd name="adj2" fmla="val -63727"/>
                                  <a:gd name="adj3" fmla="val 16667"/>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rsidR="006C3553" w:rsidRPr="009A4F3C" w:rsidRDefault="006C3553" w:rsidP="006C3553">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普</w:t>
                                  </w:r>
                                  <w:r w:rsidR="000C0A25">
                                    <w:rPr>
                                      <w:rFonts w:ascii="BIZ UDゴシック" w:eastAsia="BIZ UDゴシック" w:hAnsi="BIZ UDゴシック"/>
                                      <w:color w:val="000000" w:themeColor="text1"/>
                                      <w:sz w:val="16"/>
                                    </w:rPr>
                                    <w:t>Ａ～普Ｅの合計人数を</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color w:val="000000" w:themeColor="text1"/>
                                      <w:sz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9A7F3" id="角丸四角形吹き出し 27" o:spid="_x0000_s1032" type="#_x0000_t62" style="position:absolute;left:0;text-align:left;margin-left:73.55pt;margin-top:206.25pt;width:104.9pt;height:4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" adj="18058,-2965" fillcolor="white [3212]" strokecolor="black [1600]" strokeweight="1pt">
                      <v:textbox>
                        <w:txbxContent>
                          <w:p w:rsidR="006C3553" w:rsidRPr="009A4F3C" w:rsidRDefault="006C3553" w:rsidP="006C3553">
                            <w:pPr>
                              <w:rPr>
                                <w:rFonts w:ascii="BIZ UDゴシック" w:eastAsia="BIZ UDゴシック" w:hAnsi="BIZ UDゴシック"/>
                                <w:color w:val="000000" w:themeColor="text1"/>
                                <w:sz w:val="16"/>
                              </w:rPr>
                            </w:pPr>
                            <w:r w:rsidRPr="009A4F3C">
                              <w:rPr>
                                <w:rFonts w:ascii="BIZ UDゴシック" w:eastAsia="BIZ UDゴシック" w:hAnsi="BIZ UDゴシック" w:hint="eastAsia"/>
                                <w:color w:val="000000" w:themeColor="text1"/>
                                <w:sz w:val="16"/>
                              </w:rPr>
                              <w:t>普</w:t>
                            </w:r>
                            <w:r w:rsidR="000C0A25">
                              <w:rPr>
                                <w:rFonts w:ascii="BIZ UDゴシック" w:eastAsia="BIZ UDゴシック" w:hAnsi="BIZ UDゴシック"/>
                                <w:color w:val="000000" w:themeColor="text1"/>
                                <w:sz w:val="16"/>
                              </w:rPr>
                              <w:t>Ａ～普Ｅの合計人数を</w:t>
                            </w:r>
                            <w:r w:rsidR="000C0A25">
                              <w:rPr>
                                <w:rFonts w:ascii="BIZ UDゴシック" w:eastAsia="BIZ UDゴシック" w:hAnsi="BIZ UDゴシック" w:hint="eastAsia"/>
                                <w:color w:val="000000" w:themeColor="text1"/>
                                <w:sz w:val="16"/>
                              </w:rPr>
                              <w:t>記入</w:t>
                            </w:r>
                            <w:r w:rsidRPr="009A4F3C">
                              <w:rPr>
                                <w:rFonts w:ascii="BIZ UDゴシック" w:eastAsia="BIZ UDゴシック" w:hAnsi="BIZ UDゴシック"/>
                                <w:color w:val="000000" w:themeColor="text1"/>
                                <w:sz w:val="16"/>
                              </w:rPr>
                              <w:t>してください。</w:t>
                            </w:r>
                          </w:p>
                        </w:txbxContent>
                      </v:textbox>
                    </v:shape>
                  </w:pict>
                </mc:Fallback>
              </mc:AlternateContent>
            </w:r>
            <w:r w:rsidR="009A4F3C">
              <w:rPr>
                <w:rFonts w:ascii="ＭＳ 明朝" w:eastAsia="ＭＳ 明朝" w:hAnsi="ＭＳ 明朝"/>
                <w:noProof/>
                <w:color w:val="000000" w:themeColor="text1"/>
              </w:rPr>
              <mc:AlternateContent>
                <mc:Choice Requires="wps">
                  <w:drawing>
                    <wp:anchor distT="0" distB="0" distL="114300" distR="114300" simplePos="0" relativeHeight="251711488" behindDoc="0" locked="0" layoutInCell="1" allowOverlap="1" wp14:anchorId="24DE0DFD" wp14:editId="75CB61FF">
                      <wp:simplePos x="0" y="0"/>
                      <wp:positionH relativeFrom="column">
                        <wp:posOffset>2681983</wp:posOffset>
                      </wp:positionH>
                      <wp:positionV relativeFrom="paragraph">
                        <wp:posOffset>2273935</wp:posOffset>
                      </wp:positionV>
                      <wp:extent cx="289079" cy="219710"/>
                      <wp:effectExtent l="19050" t="19050" r="34925" b="27940"/>
                      <wp:wrapNone/>
                      <wp:docPr id="26" name="二等辺三角形 26"/>
                      <wp:cNvGraphicFramePr/>
                      <a:graphic xmlns:a="http://schemas.openxmlformats.org/drawingml/2006/main">
                        <a:graphicData uri="http://schemas.microsoft.com/office/word/2010/wordprocessingShape">
                          <wps:wsp>
                            <wps:cNvSpPr/>
                            <wps:spPr>
                              <a:xfrm>
                                <a:off x="0" y="0"/>
                                <a:ext cx="289079" cy="219710"/>
                              </a:xfrm>
                              <a:prstGeom prst="triangl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55BC" id="二等辺三角形 26" o:spid="_x0000_s1026" type="#_x0000_t5" style="position:absolute;left:0;text-align:left;margin-left:211.2pt;margin-top:179.05pt;width:22.75pt;height:1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" filled="f" strokecolor="black [3213]" strokeweight="1pt">
                      <v:stroke dashstyle="dash"/>
                    </v:shape>
                  </w:pict>
                </mc:Fallback>
              </mc:AlternateContent>
            </w:r>
            <w:r w:rsidR="003034C3" w:rsidRPr="00000F8D">
              <w:rPr>
                <w:rFonts w:ascii="ＭＳ 明朝" w:eastAsia="ＭＳ 明朝" w:hAnsi="ＭＳ 明朝"/>
                <w:b/>
                <w:noProof/>
              </w:rPr>
              <mc:AlternateContent>
                <mc:Choice Requires="wps">
                  <w:drawing>
                    <wp:anchor distT="0" distB="0" distL="114300" distR="114300" simplePos="0" relativeHeight="251664384" behindDoc="0" locked="0" layoutInCell="1" allowOverlap="1" wp14:anchorId="5FC3CB3C" wp14:editId="7558B162">
                      <wp:simplePos x="0" y="0"/>
                      <wp:positionH relativeFrom="column">
                        <wp:posOffset>2689601</wp:posOffset>
                      </wp:positionH>
                      <wp:positionV relativeFrom="paragraph">
                        <wp:posOffset>2822902</wp:posOffset>
                      </wp:positionV>
                      <wp:extent cx="300990" cy="276225"/>
                      <wp:effectExtent l="0" t="0" r="22860" b="28575"/>
                      <wp:wrapNone/>
                      <wp:docPr id="5" name="円/楕円 5"/>
                      <wp:cNvGraphicFramePr/>
                      <a:graphic xmlns:a="http://schemas.openxmlformats.org/drawingml/2006/main">
                        <a:graphicData uri="http://schemas.microsoft.com/office/word/2010/wordprocessingShape">
                          <wps:wsp>
                            <wps:cNvSpPr/>
                            <wps:spPr>
                              <a:xfrm>
                                <a:off x="0" y="0"/>
                                <a:ext cx="300990" cy="276225"/>
                              </a:xfrm>
                              <a:prstGeom prst="ellipse">
                                <a:avLst/>
                              </a:prstGeom>
                              <a:noFill/>
                              <a:ln w="12700">
                                <a:prstDash val="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6929C" id="円/楕円 5" o:spid="_x0000_s1026" style="position:absolute;left:0;text-align:left;margin-left:211.8pt;margin-top:222.3pt;width:23.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" filled="f" strokecolor="black [1600]" strokeweight="1pt">
                      <v:stroke dashstyle="dash" joinstyle="miter"/>
                    </v:oval>
                  </w:pict>
                </mc:Fallback>
              </mc:AlternateContent>
            </w:r>
            <w:r w:rsidR="00AA1AB9" w:rsidRPr="009572D9">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75A871CC" wp14:editId="5A22A1A2">
                      <wp:simplePos x="0" y="0"/>
                      <wp:positionH relativeFrom="margin">
                        <wp:posOffset>2125980</wp:posOffset>
                      </wp:positionH>
                      <wp:positionV relativeFrom="paragraph">
                        <wp:posOffset>448310</wp:posOffset>
                      </wp:positionV>
                      <wp:extent cx="556260" cy="263290"/>
                      <wp:effectExtent l="0" t="0" r="15240" b="22860"/>
                      <wp:wrapNone/>
                      <wp:docPr id="11" name="角丸四角形 11"/>
                      <wp:cNvGraphicFramePr/>
                      <a:graphic xmlns:a="http://schemas.openxmlformats.org/drawingml/2006/main">
                        <a:graphicData uri="http://schemas.microsoft.com/office/word/2010/wordprocessingShape">
                          <wps:wsp>
                            <wps:cNvSpPr/>
                            <wps:spPr>
                              <a:xfrm>
                                <a:off x="0" y="0"/>
                                <a:ext cx="556260" cy="263290"/>
                              </a:xfrm>
                              <a:prstGeom prst="roundRect">
                                <a:avLst/>
                              </a:prstGeom>
                              <a:noFill/>
                              <a:ln w="19050">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40427" id="角丸四角形 11" o:spid="_x0000_s1026" style="position:absolute;left:0;text-align:left;margin-left:167.4pt;margin-top:35.3pt;width:43.8pt;height:2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" filled="f" strokecolor="black [1600]" strokeweight="1.5pt">
                      <v:stroke dashstyle="3 1" joinstyle="miter"/>
                      <w10:wrap anchorx="margin"/>
                    </v:roundrect>
                  </w:pict>
                </mc:Fallback>
              </mc:AlternateContent>
            </w:r>
            <w:r w:rsidR="001A53C8" w:rsidRPr="009572D9">
              <w:rPr>
                <w:rFonts w:ascii="ＭＳ 明朝" w:eastAsia="ＭＳ 明朝" w:hAnsi="ＭＳ 明朝"/>
                <w:noProof/>
              </w:rPr>
              <w:drawing>
                <wp:inline distT="0" distB="0" distL="0" distR="0">
                  <wp:extent cx="3059284" cy="4531046"/>
                  <wp:effectExtent l="19050" t="19050" r="27305" b="222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9284" cy="4531046"/>
                          </a:xfrm>
                          <a:prstGeom prst="rect">
                            <a:avLst/>
                          </a:prstGeom>
                          <a:noFill/>
                          <a:ln>
                            <a:solidFill>
                              <a:schemeClr val="tx1"/>
                            </a:solidFill>
                          </a:ln>
                        </pic:spPr>
                      </pic:pic>
                    </a:graphicData>
                  </a:graphic>
                </wp:inline>
              </w:drawing>
            </w:r>
          </w:p>
        </w:tc>
      </w:tr>
    </w:tbl>
    <w:p w:rsidR="0074317E" w:rsidRDefault="0074317E" w:rsidP="003034C3">
      <w:pPr>
        <w:rPr>
          <w:rFonts w:ascii="HGS創英角ｺﾞｼｯｸUB" w:eastAsia="HGS創英角ｺﾞｼｯｸUB" w:hAnsi="HGS創英角ｺﾞｼｯｸUB"/>
          <w:szCs w:val="21"/>
        </w:rPr>
      </w:pPr>
    </w:p>
    <w:p w:rsidR="00173BEB" w:rsidRDefault="00173BEB" w:rsidP="003034C3">
      <w:pPr>
        <w:rPr>
          <w:rFonts w:ascii="HGS創英角ｺﾞｼｯｸUB" w:eastAsia="HGS創英角ｺﾞｼｯｸUB" w:hAnsi="HGS創英角ｺﾞｼｯｸUB"/>
          <w:szCs w:val="21"/>
        </w:rPr>
      </w:pPr>
    </w:p>
    <w:bookmarkEnd w:id="1"/>
    <w:p w:rsidR="00173BEB" w:rsidRDefault="00173BEB" w:rsidP="003034C3">
      <w:pPr>
        <w:rPr>
          <w:rFonts w:ascii="HGS創英角ｺﾞｼｯｸUB" w:eastAsia="HGS創英角ｺﾞｼｯｸUB" w:hAnsi="HGS創英角ｺﾞｼｯｸUB"/>
          <w:szCs w:val="21"/>
        </w:rPr>
      </w:pPr>
    </w:p>
    <w:tbl>
      <w:tblPr>
        <w:tblStyle w:val="a8"/>
        <w:tblW w:w="0" w:type="auto"/>
        <w:tblBorders>
          <w:top w:val="dashed" w:sz="18" w:space="0" w:color="auto"/>
          <w:left w:val="dashed" w:sz="18" w:space="0" w:color="auto"/>
          <w:bottom w:val="dashed" w:sz="18" w:space="0" w:color="auto"/>
          <w:right w:val="dashed" w:sz="18" w:space="0" w:color="auto"/>
          <w:insideH w:val="dashed" w:sz="18" w:space="0" w:color="auto"/>
          <w:insideV w:val="dashed" w:sz="18" w:space="0" w:color="auto"/>
        </w:tblBorders>
        <w:tblLook w:val="04A0" w:firstRow="1" w:lastRow="0" w:firstColumn="1" w:lastColumn="0" w:noHBand="0" w:noVBand="1"/>
      </w:tblPr>
      <w:tblGrid>
        <w:gridCol w:w="10436"/>
      </w:tblGrid>
      <w:tr w:rsidR="0074317E" w:rsidTr="00192168">
        <w:tc>
          <w:tcPr>
            <w:tcW w:w="10456" w:type="dxa"/>
            <w:tcBorders>
              <w:top w:val="dashed" w:sz="12" w:space="0" w:color="auto"/>
              <w:left w:val="dashed" w:sz="12" w:space="0" w:color="auto"/>
              <w:bottom w:val="dashed" w:sz="12" w:space="0" w:color="auto"/>
              <w:right w:val="dashed" w:sz="12" w:space="0" w:color="auto"/>
            </w:tcBorders>
          </w:tcPr>
          <w:bookmarkEnd w:id="2"/>
          <w:p w:rsidR="0074317E" w:rsidRPr="00650B02" w:rsidRDefault="0074317E" w:rsidP="0074317E">
            <w:pPr>
              <w:ind w:left="210" w:hangingChars="100" w:hanging="210"/>
              <w:rPr>
                <w:rFonts w:ascii="BIZ UDゴシック" w:eastAsia="BIZ UDゴシック" w:hAnsi="BIZ UDゴシック"/>
                <w:b/>
                <w:szCs w:val="21"/>
              </w:rPr>
            </w:pPr>
            <w:r w:rsidRPr="00650B02">
              <w:rPr>
                <w:rFonts w:ascii="BIZ UDゴシック" w:eastAsia="BIZ UDゴシック" w:hAnsi="BIZ UDゴシック" w:hint="eastAsia"/>
                <w:b/>
                <w:szCs w:val="21"/>
              </w:rPr>
              <w:t>外国人</w:t>
            </w:r>
            <w:r>
              <w:rPr>
                <w:rFonts w:ascii="BIZ UDゴシック" w:eastAsia="BIZ UDゴシック" w:hAnsi="BIZ UDゴシック" w:hint="eastAsia"/>
                <w:b/>
                <w:szCs w:val="21"/>
              </w:rPr>
              <w:t>従業員</w:t>
            </w:r>
            <w:r w:rsidRPr="00650B02">
              <w:rPr>
                <w:rFonts w:ascii="BIZ UDゴシック" w:eastAsia="BIZ UDゴシック" w:hAnsi="BIZ UDゴシック" w:hint="eastAsia"/>
                <w:b/>
                <w:szCs w:val="21"/>
              </w:rPr>
              <w:t>の方が退職し帰国される場合</w:t>
            </w:r>
            <w:r>
              <w:rPr>
                <w:rFonts w:ascii="BIZ UDゴシック" w:eastAsia="BIZ UDゴシック" w:hAnsi="BIZ UDゴシック" w:hint="eastAsia"/>
                <w:b/>
                <w:szCs w:val="21"/>
              </w:rPr>
              <w:t>（お願い）</w:t>
            </w:r>
          </w:p>
          <w:p w:rsidR="0074317E" w:rsidRPr="006E246F" w:rsidRDefault="0074317E" w:rsidP="0074317E">
            <w:pPr>
              <w:ind w:left="210" w:hangingChars="100" w:hanging="210"/>
              <w:rPr>
                <w:rFonts w:ascii="ＭＳ 明朝" w:eastAsia="ＭＳ 明朝" w:hAnsi="ＭＳ 明朝"/>
                <w:szCs w:val="21"/>
              </w:rPr>
            </w:pPr>
            <w:r w:rsidRPr="006E246F">
              <w:rPr>
                <w:rFonts w:ascii="ＭＳ 明朝" w:eastAsia="ＭＳ 明朝" w:hAnsi="ＭＳ 明朝" w:hint="eastAsia"/>
                <w:szCs w:val="21"/>
              </w:rPr>
              <w:t>・退職月に関係なく未徴収税額の一括徴収にご協力ください。</w:t>
            </w:r>
          </w:p>
          <w:p w:rsidR="0074317E" w:rsidRDefault="0074317E" w:rsidP="00A63A7A">
            <w:pPr>
              <w:ind w:left="210" w:hangingChars="100" w:hanging="210"/>
              <w:rPr>
                <w:rFonts w:ascii="HGS創英角ｺﾞｼｯｸUB" w:eastAsia="HGS創英角ｺﾞｼｯｸUB" w:hAnsi="HGS創英角ｺﾞｼｯｸUB"/>
                <w:szCs w:val="21"/>
              </w:rPr>
            </w:pPr>
            <w:r w:rsidRPr="006E246F">
              <w:rPr>
                <w:rFonts w:ascii="ＭＳ 明朝" w:eastAsia="ＭＳ 明朝" w:hAnsi="ＭＳ 明朝" w:hint="eastAsia"/>
                <w:szCs w:val="21"/>
              </w:rPr>
              <w:t>・</w:t>
            </w:r>
            <w:r w:rsidR="00F451B3">
              <w:rPr>
                <w:rFonts w:ascii="ＭＳ 明朝" w:eastAsia="ＭＳ 明朝" w:hAnsi="ＭＳ 明朝" w:hint="eastAsia"/>
                <w:szCs w:val="21"/>
              </w:rPr>
              <w:t>令和８</w:t>
            </w:r>
            <w:r w:rsidR="00A63A7A" w:rsidRPr="006E246F">
              <w:rPr>
                <w:rFonts w:ascii="ＭＳ 明朝" w:eastAsia="ＭＳ 明朝" w:hAnsi="ＭＳ 明朝" w:hint="eastAsia"/>
                <w:szCs w:val="21"/>
              </w:rPr>
              <w:t>年</w:t>
            </w:r>
            <w:r w:rsidRPr="006E246F">
              <w:rPr>
                <w:rFonts w:ascii="ＭＳ 明朝" w:eastAsia="ＭＳ 明朝" w:hAnsi="ＭＳ 明朝" w:hint="eastAsia"/>
                <w:szCs w:val="21"/>
              </w:rPr>
              <w:t>１月～５月に帰国される方は</w:t>
            </w:r>
            <w:r w:rsidR="00F451B3">
              <w:rPr>
                <w:rFonts w:ascii="ＭＳ 明朝" w:eastAsia="ＭＳ 明朝" w:hAnsi="ＭＳ 明朝" w:hint="eastAsia"/>
                <w:szCs w:val="21"/>
              </w:rPr>
              <w:t>令和８</w:t>
            </w:r>
            <w:r w:rsidR="00A63A7A" w:rsidRPr="006E246F">
              <w:rPr>
                <w:rFonts w:ascii="ＭＳ 明朝" w:eastAsia="ＭＳ 明朝" w:hAnsi="ＭＳ 明朝" w:hint="eastAsia"/>
                <w:szCs w:val="21"/>
              </w:rPr>
              <w:t>年度</w:t>
            </w:r>
            <w:r w:rsidRPr="006E246F">
              <w:rPr>
                <w:rFonts w:ascii="ＭＳ 明朝" w:eastAsia="ＭＳ 明朝" w:hAnsi="ＭＳ 明朝" w:hint="eastAsia"/>
                <w:szCs w:val="21"/>
              </w:rPr>
              <w:t>市県民税の納税が困難になるため、</w:t>
            </w:r>
            <w:r w:rsidRPr="006E246F">
              <w:rPr>
                <w:rFonts w:ascii="ＭＳ 明朝" w:eastAsia="ＭＳ 明朝" w:hAnsi="ＭＳ 明朝" w:cs="メイリオ" w:hint="eastAsia"/>
                <w:kern w:val="0"/>
                <w:szCs w:val="21"/>
              </w:rPr>
              <w:t>帰国される前に税務課</w:t>
            </w:r>
            <w:r w:rsidR="002230D3" w:rsidRPr="006E246F">
              <w:rPr>
                <w:rFonts w:ascii="ＭＳ 明朝" w:eastAsia="ＭＳ 明朝" w:hAnsi="ＭＳ 明朝" w:cs="メイリオ" w:hint="eastAsia"/>
                <w:kern w:val="0"/>
                <w:szCs w:val="21"/>
              </w:rPr>
              <w:t>市民税担当</w:t>
            </w:r>
            <w:r w:rsidRPr="006E246F">
              <w:rPr>
                <w:rFonts w:ascii="ＭＳ 明朝" w:eastAsia="ＭＳ 明朝" w:hAnsi="ＭＳ 明朝" w:cs="メイリオ" w:hint="eastAsia"/>
                <w:kern w:val="0"/>
                <w:szCs w:val="21"/>
              </w:rPr>
              <w:t>へお問い合わせいただきますようお願いいたします。</w:t>
            </w:r>
          </w:p>
        </w:tc>
      </w:tr>
    </w:tbl>
    <w:p w:rsidR="003034C3" w:rsidRPr="0074317E" w:rsidRDefault="00393BEF" w:rsidP="0074317E">
      <w:pPr>
        <w:rPr>
          <w:rFonts w:ascii="HGS創英角ｺﾞｼｯｸUB" w:eastAsia="HGS創英角ｺﾞｼｯｸUB" w:hAnsi="HGS創英角ｺﾞｼｯｸUB"/>
          <w:szCs w:val="21"/>
        </w:rPr>
      </w:pPr>
      <w:r w:rsidRPr="009572D9">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79C4B6E2" wp14:editId="0AA8F065">
                <wp:simplePos x="0" y="0"/>
                <wp:positionH relativeFrom="column">
                  <wp:posOffset>4221480</wp:posOffset>
                </wp:positionH>
                <wp:positionV relativeFrom="paragraph">
                  <wp:posOffset>9641205</wp:posOffset>
                </wp:positionV>
                <wp:extent cx="1469390" cy="873125"/>
                <wp:effectExtent l="0" t="95250" r="873760" b="6032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873125"/>
                        </a:xfrm>
                        <a:prstGeom prst="wedgeRoundRectCallout">
                          <a:avLst>
                            <a:gd name="adj1" fmla="val 105792"/>
                            <a:gd name="adj2" fmla="val -57125"/>
                            <a:gd name="adj3" fmla="val 16667"/>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393BEF" w:rsidRPr="000526B2" w:rsidRDefault="00393BEF" w:rsidP="00393BEF">
                            <w:pPr>
                              <w:rPr>
                                <w:rFonts w:ascii="ＭＳ Ｐゴシック" w:eastAsia="ＭＳ Ｐゴシック" w:hAnsi="ＭＳ Ｐゴシック"/>
                                <w:sz w:val="18"/>
                              </w:rPr>
                            </w:pPr>
                            <w:r w:rsidRPr="000526B2">
                              <w:rPr>
                                <w:rFonts w:ascii="ＭＳ Ｐゴシック" w:eastAsia="ＭＳ Ｐゴシック" w:hAnsi="ＭＳ Ｐゴシック" w:hint="eastAsia"/>
                                <w:sz w:val="18"/>
                              </w:rPr>
                              <w:t>納入書『不要』を〇で囲んでいる場合は、納入書は送付されません。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B6E2" id="角丸四角形吹き出し 20" o:spid="_x0000_s1033" type="#_x0000_t62" style="position:absolute;left:0;text-align:left;margin-left:332.4pt;margin-top:759.15pt;width:115.7pt;height:6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" adj="33651,-1539" fillcolor="#9cc2e5" strokecolor="#9cc2e5" strokeweight="1pt">
                <v:fill color2="#deeaf6" angle="135" focus="50%" type="gradient"/>
                <v:shadow on="t" color="#1f4d78" opacity=".5" offset="1pt"/>
                <v:textbox inset="5.85pt,.7pt,5.85pt,.7pt">
                  <w:txbxContent>
                    <w:p w:rsidR="00393BEF" w:rsidRPr="000526B2" w:rsidRDefault="00393BEF" w:rsidP="00393BEF">
                      <w:pPr>
                        <w:rPr>
                          <w:rFonts w:ascii="ＭＳ Ｐゴシック" w:eastAsia="ＭＳ Ｐゴシック" w:hAnsi="ＭＳ Ｐゴシック"/>
                          <w:sz w:val="18"/>
                        </w:rPr>
                      </w:pPr>
                      <w:r w:rsidRPr="000526B2">
                        <w:rPr>
                          <w:rFonts w:ascii="ＭＳ Ｐゴシック" w:eastAsia="ＭＳ Ｐゴシック" w:hAnsi="ＭＳ Ｐゴシック" w:hint="eastAsia"/>
                          <w:sz w:val="18"/>
                        </w:rPr>
                        <w:t>納入書『不要』を〇で囲んでいる場合は、納入書は送付されません。</w:t>
                      </w:r>
                    </w:p>
                  </w:txbxContent>
                </v:textbox>
              </v:shape>
            </w:pict>
          </mc:Fallback>
        </mc:AlternateContent>
      </w:r>
      <w:bookmarkEnd w:id="3"/>
      <w:bookmarkEnd w:id="4"/>
    </w:p>
    <w:tbl>
      <w:tblPr>
        <w:tblStyle w:val="a8"/>
        <w:tblW w:w="0" w:type="auto"/>
        <w:tblInd w:w="7225" w:type="dxa"/>
        <w:tblLook w:val="04A0" w:firstRow="1" w:lastRow="0" w:firstColumn="1" w:lastColumn="0" w:noHBand="0" w:noVBand="1"/>
      </w:tblPr>
      <w:tblGrid>
        <w:gridCol w:w="3231"/>
      </w:tblGrid>
      <w:tr w:rsidR="004003E3" w:rsidTr="004003E3">
        <w:tc>
          <w:tcPr>
            <w:tcW w:w="3231" w:type="dxa"/>
          </w:tcPr>
          <w:p w:rsidR="004003E3" w:rsidRDefault="004003E3" w:rsidP="003034C3">
            <w:pPr>
              <w:rPr>
                <w:rFonts w:asciiTheme="minorEastAsia" w:hAnsiTheme="minorEastAsia"/>
                <w:szCs w:val="21"/>
              </w:rPr>
            </w:pPr>
            <w:r>
              <w:rPr>
                <w:rFonts w:asciiTheme="minorEastAsia" w:hAnsiTheme="minorEastAsia" w:hint="eastAsia"/>
                <w:szCs w:val="21"/>
              </w:rPr>
              <w:t>お問い合わせ</w:t>
            </w:r>
          </w:p>
          <w:p w:rsidR="004003E3" w:rsidRDefault="004003E3" w:rsidP="003034C3">
            <w:pPr>
              <w:rPr>
                <w:rFonts w:asciiTheme="minorEastAsia" w:hAnsiTheme="minorEastAsia"/>
                <w:szCs w:val="21"/>
              </w:rPr>
            </w:pPr>
            <w:r>
              <w:rPr>
                <w:rFonts w:asciiTheme="minorEastAsia" w:hAnsiTheme="minorEastAsia" w:hint="eastAsia"/>
                <w:szCs w:val="21"/>
              </w:rPr>
              <w:t>〒394-8510</w:t>
            </w:r>
          </w:p>
          <w:p w:rsidR="004003E3" w:rsidRDefault="004003E3" w:rsidP="003034C3">
            <w:pPr>
              <w:rPr>
                <w:rFonts w:asciiTheme="minorEastAsia" w:hAnsiTheme="minorEastAsia"/>
                <w:szCs w:val="21"/>
              </w:rPr>
            </w:pPr>
            <w:r>
              <w:rPr>
                <w:rFonts w:asciiTheme="minorEastAsia" w:hAnsiTheme="minorEastAsia" w:hint="eastAsia"/>
                <w:szCs w:val="21"/>
              </w:rPr>
              <w:t>長野県岡谷市幸町８番１号</w:t>
            </w:r>
          </w:p>
          <w:p w:rsidR="004003E3" w:rsidRDefault="004003E3" w:rsidP="003034C3">
            <w:pPr>
              <w:rPr>
                <w:rFonts w:asciiTheme="minorEastAsia" w:hAnsiTheme="minorEastAsia"/>
                <w:szCs w:val="21"/>
              </w:rPr>
            </w:pPr>
            <w:r>
              <w:rPr>
                <w:rFonts w:asciiTheme="minorEastAsia" w:hAnsiTheme="minorEastAsia" w:hint="eastAsia"/>
                <w:szCs w:val="21"/>
              </w:rPr>
              <w:t>岡谷市役所税務課　市民税担当</w:t>
            </w:r>
          </w:p>
          <w:p w:rsidR="004003E3" w:rsidRDefault="004003E3" w:rsidP="003034C3">
            <w:pPr>
              <w:rPr>
                <w:rFonts w:asciiTheme="minorEastAsia" w:hAnsiTheme="minorEastAsia"/>
                <w:szCs w:val="21"/>
              </w:rPr>
            </w:pPr>
            <w:r>
              <w:rPr>
                <w:rFonts w:asciiTheme="minorEastAsia" w:hAnsiTheme="minorEastAsia" w:hint="eastAsia"/>
                <w:szCs w:val="21"/>
              </w:rPr>
              <w:t>TEL　0266-23-4811（代表）</w:t>
            </w:r>
          </w:p>
          <w:p w:rsidR="004003E3" w:rsidRPr="004003E3" w:rsidRDefault="004003E3" w:rsidP="003034C3">
            <w:pPr>
              <w:rPr>
                <w:rFonts w:asciiTheme="minorEastAsia" w:hAnsiTheme="minorEastAsia"/>
                <w:szCs w:val="21"/>
              </w:rPr>
            </w:pPr>
            <w:r>
              <w:rPr>
                <w:rFonts w:asciiTheme="minorEastAsia" w:hAnsiTheme="minorEastAsia" w:hint="eastAsia"/>
                <w:szCs w:val="21"/>
              </w:rPr>
              <w:t>内線　1121・1122・1125～1127</w:t>
            </w:r>
          </w:p>
        </w:tc>
      </w:tr>
      <w:bookmarkEnd w:id="5"/>
    </w:tbl>
    <w:p w:rsidR="006E2C58" w:rsidRDefault="006E2C58" w:rsidP="0074317E">
      <w:pPr>
        <w:jc w:val="left"/>
        <w:rPr>
          <w:rFonts w:ascii="ＭＳ 明朝" w:eastAsia="ＭＳ 明朝" w:hAnsi="ＭＳ 明朝"/>
        </w:rPr>
      </w:pPr>
    </w:p>
    <w:sectPr w:rsidR="006E2C58" w:rsidSect="001A53C8">
      <w:pgSz w:w="11906" w:h="16838"/>
      <w:pgMar w:top="720" w:right="720" w:bottom="720" w:left="720"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A1" w:rsidRDefault="00E875A1" w:rsidP="00E875A1">
      <w:r>
        <w:separator/>
      </w:r>
    </w:p>
  </w:endnote>
  <w:endnote w:type="continuationSeparator" w:id="0">
    <w:p w:rsidR="00E875A1" w:rsidRDefault="00E875A1" w:rsidP="00E8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A1" w:rsidRDefault="00E875A1" w:rsidP="00E875A1">
      <w:r>
        <w:separator/>
      </w:r>
    </w:p>
  </w:footnote>
  <w:footnote w:type="continuationSeparator" w:id="0">
    <w:p w:rsidR="00E875A1" w:rsidRDefault="00E875A1" w:rsidP="00E87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FC"/>
    <w:rsid w:val="00000F8D"/>
    <w:rsid w:val="000024D7"/>
    <w:rsid w:val="00005F9D"/>
    <w:rsid w:val="00007847"/>
    <w:rsid w:val="00020D60"/>
    <w:rsid w:val="00045200"/>
    <w:rsid w:val="00053F39"/>
    <w:rsid w:val="00055F80"/>
    <w:rsid w:val="0005685B"/>
    <w:rsid w:val="00060765"/>
    <w:rsid w:val="00081791"/>
    <w:rsid w:val="000A476E"/>
    <w:rsid w:val="000A4B7F"/>
    <w:rsid w:val="000C0A25"/>
    <w:rsid w:val="000E253F"/>
    <w:rsid w:val="000F68B0"/>
    <w:rsid w:val="00100FA4"/>
    <w:rsid w:val="00111F73"/>
    <w:rsid w:val="0013414F"/>
    <w:rsid w:val="001436B5"/>
    <w:rsid w:val="001501F1"/>
    <w:rsid w:val="00156185"/>
    <w:rsid w:val="00173BEB"/>
    <w:rsid w:val="0017418C"/>
    <w:rsid w:val="00192168"/>
    <w:rsid w:val="0019605D"/>
    <w:rsid w:val="001A41B6"/>
    <w:rsid w:val="001A53C8"/>
    <w:rsid w:val="001B5EDC"/>
    <w:rsid w:val="001D70CE"/>
    <w:rsid w:val="001D7608"/>
    <w:rsid w:val="001E2C32"/>
    <w:rsid w:val="00206A42"/>
    <w:rsid w:val="002108FA"/>
    <w:rsid w:val="002230D3"/>
    <w:rsid w:val="00232AE6"/>
    <w:rsid w:val="002368E9"/>
    <w:rsid w:val="002375D9"/>
    <w:rsid w:val="0024573C"/>
    <w:rsid w:val="00262EB8"/>
    <w:rsid w:val="00272FAF"/>
    <w:rsid w:val="0028370F"/>
    <w:rsid w:val="00284F68"/>
    <w:rsid w:val="00287670"/>
    <w:rsid w:val="002A2EC6"/>
    <w:rsid w:val="002A3ABD"/>
    <w:rsid w:val="002A7533"/>
    <w:rsid w:val="002D1994"/>
    <w:rsid w:val="002F23F1"/>
    <w:rsid w:val="002F749C"/>
    <w:rsid w:val="003034C3"/>
    <w:rsid w:val="003034E7"/>
    <w:rsid w:val="00307EF3"/>
    <w:rsid w:val="00310D7D"/>
    <w:rsid w:val="00315E2A"/>
    <w:rsid w:val="00321ADC"/>
    <w:rsid w:val="00356E42"/>
    <w:rsid w:val="00382EBC"/>
    <w:rsid w:val="00390560"/>
    <w:rsid w:val="00393BEF"/>
    <w:rsid w:val="003B14F2"/>
    <w:rsid w:val="003B61AB"/>
    <w:rsid w:val="003B7CBD"/>
    <w:rsid w:val="003E4B62"/>
    <w:rsid w:val="004003E3"/>
    <w:rsid w:val="00421E6E"/>
    <w:rsid w:val="00422A38"/>
    <w:rsid w:val="00443A95"/>
    <w:rsid w:val="00447BA7"/>
    <w:rsid w:val="0045074B"/>
    <w:rsid w:val="00462391"/>
    <w:rsid w:val="004627F2"/>
    <w:rsid w:val="004926EA"/>
    <w:rsid w:val="00493DB0"/>
    <w:rsid w:val="004B66CD"/>
    <w:rsid w:val="004C65CB"/>
    <w:rsid w:val="004D46D6"/>
    <w:rsid w:val="004E58AB"/>
    <w:rsid w:val="004F36AA"/>
    <w:rsid w:val="00540DCD"/>
    <w:rsid w:val="0054177B"/>
    <w:rsid w:val="00544C06"/>
    <w:rsid w:val="00567868"/>
    <w:rsid w:val="005C07E1"/>
    <w:rsid w:val="005D0F1D"/>
    <w:rsid w:val="005F4EB7"/>
    <w:rsid w:val="006061D5"/>
    <w:rsid w:val="00623011"/>
    <w:rsid w:val="00624F27"/>
    <w:rsid w:val="0062545D"/>
    <w:rsid w:val="006463F7"/>
    <w:rsid w:val="00650B02"/>
    <w:rsid w:val="00662D71"/>
    <w:rsid w:val="00674464"/>
    <w:rsid w:val="00685B3A"/>
    <w:rsid w:val="006A1DB9"/>
    <w:rsid w:val="006B5386"/>
    <w:rsid w:val="006C3553"/>
    <w:rsid w:val="006E246F"/>
    <w:rsid w:val="006E2C58"/>
    <w:rsid w:val="006F4D9B"/>
    <w:rsid w:val="00701787"/>
    <w:rsid w:val="0070687C"/>
    <w:rsid w:val="00733B67"/>
    <w:rsid w:val="007369D7"/>
    <w:rsid w:val="0074317E"/>
    <w:rsid w:val="00760759"/>
    <w:rsid w:val="00766591"/>
    <w:rsid w:val="007710BB"/>
    <w:rsid w:val="00773CDD"/>
    <w:rsid w:val="00774756"/>
    <w:rsid w:val="00774872"/>
    <w:rsid w:val="00774F9D"/>
    <w:rsid w:val="007815A3"/>
    <w:rsid w:val="007F54D3"/>
    <w:rsid w:val="00800FAC"/>
    <w:rsid w:val="00843D62"/>
    <w:rsid w:val="00851999"/>
    <w:rsid w:val="00851E26"/>
    <w:rsid w:val="00856460"/>
    <w:rsid w:val="00880E79"/>
    <w:rsid w:val="008B60E1"/>
    <w:rsid w:val="008C2B4E"/>
    <w:rsid w:val="008D6A49"/>
    <w:rsid w:val="008D7BE4"/>
    <w:rsid w:val="009114FC"/>
    <w:rsid w:val="009307C8"/>
    <w:rsid w:val="009572D9"/>
    <w:rsid w:val="0095795C"/>
    <w:rsid w:val="00962BC8"/>
    <w:rsid w:val="009632B2"/>
    <w:rsid w:val="009768A0"/>
    <w:rsid w:val="009A4E0B"/>
    <w:rsid w:val="009A4F3C"/>
    <w:rsid w:val="009B3EB2"/>
    <w:rsid w:val="009B4893"/>
    <w:rsid w:val="009C4887"/>
    <w:rsid w:val="009C590A"/>
    <w:rsid w:val="009E312E"/>
    <w:rsid w:val="009E3797"/>
    <w:rsid w:val="009E75A4"/>
    <w:rsid w:val="00A04205"/>
    <w:rsid w:val="00A33500"/>
    <w:rsid w:val="00A36462"/>
    <w:rsid w:val="00A368F1"/>
    <w:rsid w:val="00A42EB5"/>
    <w:rsid w:val="00A46412"/>
    <w:rsid w:val="00A47E27"/>
    <w:rsid w:val="00A63A7A"/>
    <w:rsid w:val="00A648E0"/>
    <w:rsid w:val="00A7680B"/>
    <w:rsid w:val="00A8345E"/>
    <w:rsid w:val="00AA1AB9"/>
    <w:rsid w:val="00AA300F"/>
    <w:rsid w:val="00AC5180"/>
    <w:rsid w:val="00AC62BF"/>
    <w:rsid w:val="00AD16D3"/>
    <w:rsid w:val="00AE1152"/>
    <w:rsid w:val="00B05BCC"/>
    <w:rsid w:val="00B45B1D"/>
    <w:rsid w:val="00B534F2"/>
    <w:rsid w:val="00B56E3E"/>
    <w:rsid w:val="00B61263"/>
    <w:rsid w:val="00B719B5"/>
    <w:rsid w:val="00B75655"/>
    <w:rsid w:val="00B97D79"/>
    <w:rsid w:val="00BD065D"/>
    <w:rsid w:val="00BF38B5"/>
    <w:rsid w:val="00C22E7D"/>
    <w:rsid w:val="00C26836"/>
    <w:rsid w:val="00C4174A"/>
    <w:rsid w:val="00C45CD1"/>
    <w:rsid w:val="00C946B5"/>
    <w:rsid w:val="00CE6562"/>
    <w:rsid w:val="00CE7C1D"/>
    <w:rsid w:val="00D0596F"/>
    <w:rsid w:val="00D0704F"/>
    <w:rsid w:val="00D10DC1"/>
    <w:rsid w:val="00D36AF0"/>
    <w:rsid w:val="00D67690"/>
    <w:rsid w:val="00D72A03"/>
    <w:rsid w:val="00D81068"/>
    <w:rsid w:val="00D97D54"/>
    <w:rsid w:val="00DB38AF"/>
    <w:rsid w:val="00DB3E2C"/>
    <w:rsid w:val="00DB4676"/>
    <w:rsid w:val="00DC113D"/>
    <w:rsid w:val="00DD3EA6"/>
    <w:rsid w:val="00DE330D"/>
    <w:rsid w:val="00DE4837"/>
    <w:rsid w:val="00E10462"/>
    <w:rsid w:val="00E2571C"/>
    <w:rsid w:val="00E554E3"/>
    <w:rsid w:val="00E56290"/>
    <w:rsid w:val="00E865D5"/>
    <w:rsid w:val="00E875A1"/>
    <w:rsid w:val="00E93909"/>
    <w:rsid w:val="00E95D8E"/>
    <w:rsid w:val="00EA7C18"/>
    <w:rsid w:val="00EB1DF4"/>
    <w:rsid w:val="00EB6126"/>
    <w:rsid w:val="00EC2935"/>
    <w:rsid w:val="00ED0032"/>
    <w:rsid w:val="00EE66EB"/>
    <w:rsid w:val="00EE6A33"/>
    <w:rsid w:val="00EF59F4"/>
    <w:rsid w:val="00F0298C"/>
    <w:rsid w:val="00F13577"/>
    <w:rsid w:val="00F15140"/>
    <w:rsid w:val="00F235FB"/>
    <w:rsid w:val="00F24F0A"/>
    <w:rsid w:val="00F404AF"/>
    <w:rsid w:val="00F451B3"/>
    <w:rsid w:val="00F5151B"/>
    <w:rsid w:val="00F62FFC"/>
    <w:rsid w:val="00F66079"/>
    <w:rsid w:val="00F66FDA"/>
    <w:rsid w:val="00F703A5"/>
    <w:rsid w:val="00F83168"/>
    <w:rsid w:val="00F90B8A"/>
    <w:rsid w:val="00F91BA9"/>
    <w:rsid w:val="00F9561C"/>
    <w:rsid w:val="00FB0604"/>
    <w:rsid w:val="00FB5843"/>
    <w:rsid w:val="00FD2E68"/>
    <w:rsid w:val="00FE54C6"/>
    <w:rsid w:val="00FF4DA1"/>
    <w:rsid w:val="00FF5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chartTrackingRefBased/>
  <w15:docId w15:val="{A6FAB04D-8352-42FB-AB3B-3726B0A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5A1"/>
    <w:pPr>
      <w:tabs>
        <w:tab w:val="center" w:pos="4252"/>
        <w:tab w:val="right" w:pos="8504"/>
      </w:tabs>
      <w:snapToGrid w:val="0"/>
    </w:pPr>
  </w:style>
  <w:style w:type="character" w:customStyle="1" w:styleId="a4">
    <w:name w:val="ヘッダー (文字)"/>
    <w:basedOn w:val="a0"/>
    <w:link w:val="a3"/>
    <w:uiPriority w:val="99"/>
    <w:rsid w:val="00E875A1"/>
  </w:style>
  <w:style w:type="paragraph" w:styleId="a5">
    <w:name w:val="footer"/>
    <w:basedOn w:val="a"/>
    <w:link w:val="a6"/>
    <w:uiPriority w:val="99"/>
    <w:unhideWhenUsed/>
    <w:rsid w:val="00E875A1"/>
    <w:pPr>
      <w:tabs>
        <w:tab w:val="center" w:pos="4252"/>
        <w:tab w:val="right" w:pos="8504"/>
      </w:tabs>
      <w:snapToGrid w:val="0"/>
    </w:pPr>
  </w:style>
  <w:style w:type="character" w:customStyle="1" w:styleId="a6">
    <w:name w:val="フッター (文字)"/>
    <w:basedOn w:val="a0"/>
    <w:link w:val="a5"/>
    <w:uiPriority w:val="99"/>
    <w:rsid w:val="00E875A1"/>
  </w:style>
  <w:style w:type="character" w:styleId="a7">
    <w:name w:val="Hyperlink"/>
    <w:basedOn w:val="a0"/>
    <w:uiPriority w:val="99"/>
    <w:unhideWhenUsed/>
    <w:rsid w:val="009C4887"/>
    <w:rPr>
      <w:color w:val="0563C1" w:themeColor="hyperlink"/>
      <w:u w:val="single"/>
    </w:rPr>
  </w:style>
  <w:style w:type="table" w:styleId="a8">
    <w:name w:val="Table Grid"/>
    <w:basedOn w:val="a1"/>
    <w:uiPriority w:val="39"/>
    <w:rsid w:val="000E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74F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4F9D"/>
    <w:rPr>
      <w:rFonts w:asciiTheme="majorHAnsi" w:eastAsiaTheme="majorEastAsia" w:hAnsiTheme="majorHAnsi" w:cstheme="majorBidi"/>
      <w:sz w:val="18"/>
      <w:szCs w:val="18"/>
    </w:rPr>
  </w:style>
  <w:style w:type="character" w:styleId="ab">
    <w:name w:val="Strong"/>
    <w:basedOn w:val="a0"/>
    <w:uiPriority w:val="22"/>
    <w:qFormat/>
    <w:rsid w:val="00F13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tax.lta.g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7133-7AC3-45CA-9339-FDF29D4A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八幡　彩乃</dc:creator>
  <cp:keywords/>
  <dc:description/>
  <cp:lastModifiedBy>職員</cp:lastModifiedBy>
  <cp:revision>43</cp:revision>
  <cp:lastPrinted>2025-10-31T01:26:00Z</cp:lastPrinted>
  <dcterms:created xsi:type="dcterms:W3CDTF">2022-10-20T01:15:00Z</dcterms:created>
  <dcterms:modified xsi:type="dcterms:W3CDTF">2025-10-31T01:27:00Z</dcterms:modified>
</cp:coreProperties>
</file>