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29" w:rsidRPr="0043726A" w:rsidRDefault="004E3829" w:rsidP="004E3829">
      <w:pPr>
        <w:wordWrap/>
        <w:overflowPunct/>
        <w:jc w:val="left"/>
        <w:rPr>
          <w:rFonts w:hAnsi="ＭＳ 明朝" w:cs="ＭＳ 明朝"/>
          <w:color w:val="000000"/>
          <w:szCs w:val="21"/>
        </w:rPr>
      </w:pPr>
      <w:r w:rsidRPr="0043726A">
        <w:rPr>
          <w:rFonts w:hAnsi="ＭＳ 明朝" w:cs="ＭＳ ゴシック" w:hint="eastAsia"/>
          <w:color w:val="000000"/>
          <w:szCs w:val="21"/>
        </w:rPr>
        <w:t>様式第３号</w:t>
      </w:r>
      <w:r w:rsidRPr="0043726A">
        <w:rPr>
          <w:rFonts w:hAnsi="ＭＳ 明朝" w:cs="ＭＳ 明朝" w:hint="eastAsia"/>
          <w:color w:val="000000"/>
          <w:szCs w:val="21"/>
        </w:rPr>
        <w:t>（第</w:t>
      </w:r>
      <w:r>
        <w:rPr>
          <w:rFonts w:hAnsi="ＭＳ 明朝" w:cs="ＭＳ 明朝" w:hint="eastAsia"/>
          <w:color w:val="000000"/>
          <w:szCs w:val="21"/>
        </w:rPr>
        <w:t>８</w:t>
      </w:r>
      <w:r w:rsidRPr="0043726A">
        <w:rPr>
          <w:rFonts w:hAnsi="ＭＳ 明朝" w:cs="ＭＳ 明朝" w:hint="eastAsia"/>
          <w:color w:val="000000"/>
          <w:szCs w:val="21"/>
        </w:rPr>
        <w:t>条関係）</w:t>
      </w: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 w:hint="eastAsia"/>
          <w:color w:val="000000"/>
          <w:szCs w:val="21"/>
        </w:rPr>
      </w:pPr>
    </w:p>
    <w:p w:rsidR="004E3829" w:rsidRPr="0043726A" w:rsidRDefault="004E3829" w:rsidP="004E3829">
      <w:pPr>
        <w:wordWrap/>
        <w:overflowPunct/>
        <w:ind w:firstLineChars="200" w:firstLine="420"/>
        <w:jc w:val="center"/>
        <w:rPr>
          <w:rFonts w:hAnsi="ＭＳ 明朝" w:cs="ＭＳ 明朝"/>
          <w:color w:val="000000"/>
          <w:szCs w:val="21"/>
        </w:rPr>
      </w:pPr>
      <w:r w:rsidRPr="00BC0398">
        <w:rPr>
          <w:rFonts w:hAnsi="ＭＳ 明朝" w:cs="ＭＳ 明朝" w:hint="eastAsia"/>
          <w:color w:val="000000"/>
        </w:rPr>
        <w:t>岡谷市</w:t>
      </w:r>
      <w:r>
        <w:rPr>
          <w:rFonts w:hAnsi="ＭＳ 明朝" w:cs="ＭＳ 明朝" w:hint="eastAsia"/>
          <w:color w:val="000000"/>
        </w:rPr>
        <w:t>電気自動車充放電設備（Ｖ２Ｈ）</w:t>
      </w:r>
      <w:r w:rsidRPr="00BC0398">
        <w:rPr>
          <w:rFonts w:hAnsi="ＭＳ 明朝" w:cs="ＭＳ 明朝" w:hint="eastAsia"/>
          <w:color w:val="000000"/>
        </w:rPr>
        <w:t>導入補助金</w:t>
      </w:r>
      <w:r w:rsidRPr="0001657A">
        <w:rPr>
          <w:rFonts w:hAnsi="ＭＳ 明朝" w:hint="eastAsia"/>
          <w:szCs w:val="21"/>
        </w:rPr>
        <w:t>変更届</w:t>
      </w:r>
    </w:p>
    <w:p w:rsidR="004E3829" w:rsidRPr="0001657A" w:rsidRDefault="004E3829" w:rsidP="004E3829">
      <w:pPr>
        <w:snapToGrid w:val="0"/>
        <w:rPr>
          <w:rFonts w:hAnsi="ＭＳ 明朝" w:hint="eastAsia"/>
          <w:szCs w:val="21"/>
        </w:rPr>
      </w:pPr>
    </w:p>
    <w:p w:rsidR="004E3829" w:rsidRPr="0001657A" w:rsidRDefault="004E3829" w:rsidP="004E3829">
      <w:pPr>
        <w:jc w:val="right"/>
        <w:rPr>
          <w:rFonts w:hAnsi="ＭＳ 明朝" w:hint="eastAsia"/>
          <w:szCs w:val="21"/>
        </w:rPr>
      </w:pPr>
      <w:r w:rsidRPr="0001657A">
        <w:rPr>
          <w:rFonts w:hAnsi="ＭＳ 明朝" w:hint="eastAsia"/>
          <w:szCs w:val="21"/>
        </w:rPr>
        <w:t xml:space="preserve">　　　年　　月　　日　　</w:t>
      </w:r>
    </w:p>
    <w:p w:rsidR="004E3829" w:rsidRPr="0001657A" w:rsidRDefault="004E3829" w:rsidP="004E3829">
      <w:pPr>
        <w:snapToGrid w:val="0"/>
        <w:rPr>
          <w:rFonts w:hAnsi="ＭＳ 明朝" w:hint="eastAsia"/>
          <w:szCs w:val="21"/>
        </w:rPr>
      </w:pPr>
    </w:p>
    <w:p w:rsidR="004E3829" w:rsidRPr="0001657A" w:rsidRDefault="004E3829" w:rsidP="004E3829">
      <w:pPr>
        <w:rPr>
          <w:rFonts w:hAnsi="ＭＳ 明朝" w:hint="eastAsia"/>
          <w:szCs w:val="21"/>
        </w:rPr>
      </w:pPr>
      <w:r w:rsidRPr="0001657A">
        <w:rPr>
          <w:rFonts w:hAnsi="ＭＳ 明朝" w:hint="eastAsia"/>
          <w:szCs w:val="21"/>
        </w:rPr>
        <w:t xml:space="preserve">　岡谷市長　　　　殿</w:t>
      </w:r>
    </w:p>
    <w:p w:rsidR="004E3829" w:rsidRPr="0001657A" w:rsidRDefault="004E3829" w:rsidP="004E3829">
      <w:pPr>
        <w:rPr>
          <w:rFonts w:hAnsi="ＭＳ 明朝" w:hint="eastAsia"/>
          <w:szCs w:val="21"/>
        </w:rPr>
      </w:pPr>
    </w:p>
    <w:p w:rsidR="004E3829" w:rsidRPr="0001657A" w:rsidRDefault="004E3829" w:rsidP="004E3829">
      <w:pPr>
        <w:jc w:val="right"/>
        <w:rPr>
          <w:rFonts w:hAnsi="ＭＳ 明朝" w:hint="eastAsia"/>
          <w:szCs w:val="21"/>
        </w:rPr>
      </w:pPr>
      <w:r w:rsidRPr="0001657A">
        <w:rPr>
          <w:rFonts w:hAnsi="ＭＳ 明朝" w:hint="eastAsia"/>
          <w:szCs w:val="21"/>
        </w:rPr>
        <w:t xml:space="preserve">届出者　〒　　　　　　　　　　　　　　　</w:t>
      </w:r>
    </w:p>
    <w:p w:rsidR="004E3829" w:rsidRPr="0001657A" w:rsidRDefault="004E3829" w:rsidP="004E3829">
      <w:pPr>
        <w:jc w:val="right"/>
        <w:rPr>
          <w:rFonts w:hAnsi="ＭＳ 明朝" w:hint="eastAsia"/>
          <w:szCs w:val="21"/>
        </w:rPr>
      </w:pPr>
      <w:r w:rsidRPr="0001657A">
        <w:rPr>
          <w:rFonts w:hAnsi="ＭＳ 明朝" w:hint="eastAsia"/>
          <w:spacing w:val="210"/>
          <w:szCs w:val="21"/>
        </w:rPr>
        <w:t>住</w:t>
      </w:r>
      <w:r w:rsidRPr="0001657A">
        <w:rPr>
          <w:rFonts w:hAnsi="ＭＳ 明朝" w:hint="eastAsia"/>
          <w:szCs w:val="21"/>
        </w:rPr>
        <w:t xml:space="preserve">所　</w:t>
      </w:r>
      <w:r>
        <w:rPr>
          <w:rFonts w:hAnsi="ＭＳ 明朝" w:hint="eastAsia"/>
          <w:szCs w:val="21"/>
        </w:rPr>
        <w:t xml:space="preserve">　　　</w:t>
      </w:r>
      <w:r w:rsidRPr="0001657A">
        <w:rPr>
          <w:rFonts w:hAnsi="ＭＳ 明朝" w:hint="eastAsia"/>
          <w:szCs w:val="21"/>
        </w:rPr>
        <w:t xml:space="preserve">　　　　　　　　</w:t>
      </w:r>
    </w:p>
    <w:p w:rsidR="004E3829" w:rsidRPr="0043726A" w:rsidRDefault="004E3829" w:rsidP="004E3829">
      <w:pPr>
        <w:ind w:rightChars="1214" w:right="2549"/>
        <w:jc w:val="right"/>
        <w:rPr>
          <w:rFonts w:hAnsi="ＭＳ 明朝" w:hint="eastAsia"/>
          <w:sz w:val="14"/>
          <w:szCs w:val="14"/>
        </w:rPr>
      </w:pPr>
      <w:r w:rsidRPr="0001657A">
        <w:rPr>
          <w:rFonts w:hAnsi="ＭＳ 明朝" w:hint="eastAsia"/>
          <w:sz w:val="14"/>
          <w:szCs w:val="14"/>
        </w:rPr>
        <w:t>ふ り が な</w:t>
      </w:r>
    </w:p>
    <w:p w:rsidR="004E3829" w:rsidRPr="0001657A" w:rsidRDefault="004E3829" w:rsidP="004E3829">
      <w:pPr>
        <w:jc w:val="right"/>
        <w:rPr>
          <w:rFonts w:hAnsi="ＭＳ 明朝" w:hint="eastAsia"/>
          <w:szCs w:val="21"/>
        </w:rPr>
      </w:pPr>
      <w:r w:rsidRPr="0001657A">
        <w:rPr>
          <w:rFonts w:hAnsi="ＭＳ 明朝" w:hint="eastAsia"/>
          <w:spacing w:val="210"/>
          <w:szCs w:val="21"/>
        </w:rPr>
        <w:t>氏</w:t>
      </w:r>
      <w:r w:rsidRPr="0001657A">
        <w:rPr>
          <w:rFonts w:hAnsi="ＭＳ 明朝" w:hint="eastAsia"/>
          <w:szCs w:val="21"/>
        </w:rPr>
        <w:t xml:space="preserve">名　　　　　　　　　　　　</w:t>
      </w:r>
    </w:p>
    <w:p w:rsidR="004E3829" w:rsidRPr="0001657A" w:rsidRDefault="004E3829" w:rsidP="004E3829">
      <w:pPr>
        <w:jc w:val="right"/>
        <w:rPr>
          <w:rFonts w:hAnsi="ＭＳ 明朝"/>
          <w:szCs w:val="21"/>
        </w:rPr>
      </w:pPr>
      <w:r w:rsidRPr="0001657A">
        <w:rPr>
          <w:rFonts w:hAnsi="ＭＳ 明朝" w:hint="eastAsia"/>
          <w:spacing w:val="210"/>
          <w:szCs w:val="21"/>
        </w:rPr>
        <w:t>電</w:t>
      </w:r>
      <w:r w:rsidRPr="0001657A">
        <w:rPr>
          <w:rFonts w:hAnsi="ＭＳ 明朝" w:hint="eastAsia"/>
          <w:szCs w:val="21"/>
        </w:rPr>
        <w:t xml:space="preserve">話　　　　　　　　　　　　</w:t>
      </w:r>
    </w:p>
    <w:p w:rsidR="004E3829" w:rsidRPr="0001657A" w:rsidRDefault="004E3829" w:rsidP="004E3829">
      <w:pPr>
        <w:jc w:val="right"/>
        <w:rPr>
          <w:rFonts w:hAnsi="ＭＳ 明朝" w:hint="eastAsia"/>
          <w:szCs w:val="21"/>
        </w:rPr>
      </w:pPr>
    </w:p>
    <w:p w:rsidR="004E3829" w:rsidRPr="0043726A" w:rsidRDefault="004E3829" w:rsidP="004E3829">
      <w:pPr>
        <w:wordWrap/>
        <w:overflowPunct/>
        <w:ind w:firstLineChars="200" w:firstLine="420"/>
        <w:jc w:val="left"/>
        <w:rPr>
          <w:rFonts w:hAnsi="ＭＳ 明朝" w:cs="ＭＳ 明朝"/>
          <w:color w:val="000000"/>
          <w:szCs w:val="21"/>
        </w:rPr>
      </w:pPr>
      <w:r w:rsidRPr="0043726A">
        <w:rPr>
          <w:rFonts w:hAnsi="ＭＳ 明朝" w:cs="ＭＳ 明朝" w:hint="eastAsia"/>
          <w:color w:val="000000"/>
          <w:szCs w:val="21"/>
        </w:rPr>
        <w:t xml:space="preserve">　年　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43726A">
        <w:rPr>
          <w:rFonts w:hAnsi="ＭＳ 明朝" w:cs="ＭＳ 明朝" w:hint="eastAsia"/>
          <w:color w:val="000000"/>
          <w:szCs w:val="21"/>
        </w:rPr>
        <w:t>月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43726A">
        <w:rPr>
          <w:rFonts w:hAnsi="ＭＳ 明朝" w:cs="ＭＳ 明朝" w:hint="eastAsia"/>
          <w:color w:val="000000"/>
          <w:szCs w:val="21"/>
        </w:rPr>
        <w:t xml:space="preserve">　日付岡谷市指令第</w:t>
      </w:r>
      <w:r>
        <w:rPr>
          <w:rFonts w:hAnsi="ＭＳ 明朝" w:cs="ＭＳ 明朝" w:hint="eastAsia"/>
          <w:color w:val="000000"/>
          <w:szCs w:val="21"/>
        </w:rPr>
        <w:t xml:space="preserve">　　　</w:t>
      </w:r>
      <w:r w:rsidRPr="0043726A">
        <w:rPr>
          <w:rFonts w:hAnsi="ＭＳ 明朝" w:cs="ＭＳ 明朝" w:hint="eastAsia"/>
          <w:color w:val="000000"/>
          <w:szCs w:val="21"/>
        </w:rPr>
        <w:t>号で補助金の交付決定のあった</w:t>
      </w:r>
      <w:r w:rsidRPr="00BC0398">
        <w:rPr>
          <w:rFonts w:hAnsi="ＭＳ 明朝" w:cs="ＭＳ 明朝" w:hint="eastAsia"/>
          <w:color w:val="000000"/>
        </w:rPr>
        <w:t>岡谷市</w:t>
      </w:r>
      <w:r>
        <w:rPr>
          <w:rFonts w:hAnsi="ＭＳ 明朝" w:cs="ＭＳ 明朝" w:hint="eastAsia"/>
          <w:color w:val="000000"/>
        </w:rPr>
        <w:t>電気自動車充放電設備（Ｖ２Ｈ）</w:t>
      </w:r>
      <w:r w:rsidRPr="00BC0398">
        <w:rPr>
          <w:rFonts w:hAnsi="ＭＳ 明朝" w:cs="ＭＳ 明朝" w:hint="eastAsia"/>
          <w:color w:val="000000"/>
        </w:rPr>
        <w:t>導入補助金</w:t>
      </w:r>
      <w:r w:rsidRPr="0043726A">
        <w:rPr>
          <w:rFonts w:hAnsi="ＭＳ 明朝" w:cs="ＭＳ 明朝" w:hint="eastAsia"/>
          <w:color w:val="000000"/>
          <w:szCs w:val="21"/>
        </w:rPr>
        <w:t>の内容を下記のとおり変更したいので、承認してください。</w:t>
      </w: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 w:hint="eastAsia"/>
          <w:color w:val="000000"/>
          <w:szCs w:val="21"/>
        </w:rPr>
      </w:pPr>
    </w:p>
    <w:p w:rsidR="004E3829" w:rsidRPr="0001657A" w:rsidRDefault="004E3829" w:rsidP="004E3829">
      <w:pPr>
        <w:rPr>
          <w:rFonts w:hAnsi="ＭＳ 明朝" w:hint="eastAsia"/>
          <w:szCs w:val="21"/>
        </w:rPr>
      </w:pPr>
      <w:r w:rsidRPr="0043726A">
        <w:rPr>
          <w:rFonts w:hAnsi="ＭＳ 明朝" w:cs="ＭＳ 明朝" w:hint="eastAsia"/>
          <w:color w:val="000000"/>
          <w:szCs w:val="21"/>
        </w:rPr>
        <w:t>１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43726A">
        <w:rPr>
          <w:rFonts w:hAnsi="ＭＳ 明朝" w:cs="ＭＳ 明朝" w:hint="eastAsia"/>
          <w:color w:val="000000"/>
          <w:szCs w:val="21"/>
        </w:rPr>
        <w:t>変更の内容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3048"/>
        <w:gridCol w:w="3048"/>
      </w:tblGrid>
      <w:tr w:rsidR="004E3829" w:rsidRPr="0043726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17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変更後</w:t>
            </w:r>
          </w:p>
        </w:tc>
      </w:tr>
      <w:tr w:rsidR="004E3829" w:rsidRPr="0043726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17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設置する場所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</w:tr>
      <w:tr w:rsidR="004E3829" w:rsidRPr="0043726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17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補助金交付申請額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right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円</w:t>
            </w:r>
          </w:p>
        </w:tc>
      </w:tr>
      <w:tr w:rsidR="004E3829" w:rsidRPr="0043726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17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設置完了予定年月日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center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年　　月　　日</w:t>
            </w:r>
          </w:p>
        </w:tc>
      </w:tr>
      <w:tr w:rsidR="004E3829" w:rsidRPr="0043726A" w:rsidTr="007B499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17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  <w:r w:rsidRPr="0043726A">
              <w:rPr>
                <w:rFonts w:hAnsi="ＭＳ 明朝" w:cs="ＭＳ 明朝" w:hint="eastAsia"/>
                <w:color w:val="000000"/>
                <w:szCs w:val="21"/>
              </w:rPr>
              <w:t>その他</w:t>
            </w: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left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4E3829" w:rsidRPr="0043726A" w:rsidRDefault="004E3829" w:rsidP="007B4997">
            <w:pPr>
              <w:wordWrap/>
              <w:overflowPunct/>
              <w:jc w:val="center"/>
              <w:rPr>
                <w:rFonts w:hAnsi="ＭＳ 明朝" w:cs="ＭＳ 明朝" w:hint="eastAsia"/>
                <w:color w:val="000000"/>
                <w:szCs w:val="21"/>
              </w:rPr>
            </w:pPr>
          </w:p>
        </w:tc>
      </w:tr>
    </w:tbl>
    <w:p w:rsidR="004E3829" w:rsidRPr="0001657A" w:rsidRDefault="004E3829" w:rsidP="004E3829">
      <w:pPr>
        <w:spacing w:before="120"/>
        <w:rPr>
          <w:rFonts w:hAnsi="ＭＳ 明朝"/>
          <w:szCs w:val="21"/>
        </w:rPr>
      </w:pP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/>
          <w:color w:val="000000"/>
          <w:szCs w:val="21"/>
        </w:rPr>
      </w:pPr>
      <w:r w:rsidRPr="0043726A">
        <w:rPr>
          <w:rFonts w:hAnsi="ＭＳ 明朝" w:cs="ＭＳ 明朝" w:hint="eastAsia"/>
          <w:color w:val="000000"/>
          <w:szCs w:val="21"/>
        </w:rPr>
        <w:t>２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43726A">
        <w:rPr>
          <w:rFonts w:hAnsi="ＭＳ 明朝" w:cs="ＭＳ 明朝" w:hint="eastAsia"/>
          <w:color w:val="000000"/>
          <w:szCs w:val="21"/>
        </w:rPr>
        <w:t>変更の理由</w:t>
      </w: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/>
          <w:color w:val="000000"/>
          <w:szCs w:val="21"/>
        </w:rPr>
      </w:pP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/>
          <w:color w:val="000000"/>
          <w:szCs w:val="21"/>
        </w:rPr>
      </w:pP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/>
          <w:color w:val="000000"/>
          <w:szCs w:val="21"/>
        </w:rPr>
      </w:pP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 w:hint="eastAsia"/>
          <w:color w:val="000000"/>
          <w:szCs w:val="21"/>
        </w:rPr>
      </w:pPr>
    </w:p>
    <w:p w:rsidR="004E3829" w:rsidRPr="0043726A" w:rsidRDefault="004E3829" w:rsidP="004E3829">
      <w:pPr>
        <w:wordWrap/>
        <w:overflowPunct/>
        <w:jc w:val="left"/>
        <w:rPr>
          <w:rFonts w:hAnsi="ＭＳ 明朝" w:cs="ＭＳ 明朝"/>
          <w:color w:val="000000"/>
          <w:szCs w:val="21"/>
        </w:rPr>
      </w:pPr>
      <w:r w:rsidRPr="0043726A">
        <w:rPr>
          <w:rFonts w:hAnsi="ＭＳ 明朝" w:cs="ＭＳ 明朝" w:hint="eastAsia"/>
          <w:color w:val="000000"/>
          <w:szCs w:val="21"/>
        </w:rPr>
        <w:t>３</w:t>
      </w:r>
      <w:r>
        <w:rPr>
          <w:rFonts w:hAnsi="ＭＳ 明朝" w:cs="ＭＳ 明朝" w:hint="eastAsia"/>
          <w:color w:val="000000"/>
          <w:szCs w:val="21"/>
        </w:rPr>
        <w:t xml:space="preserve">　</w:t>
      </w:r>
      <w:r w:rsidRPr="0043726A">
        <w:rPr>
          <w:rFonts w:hAnsi="ＭＳ 明朝" w:cs="ＭＳ 明朝" w:hint="eastAsia"/>
          <w:color w:val="000000"/>
          <w:szCs w:val="21"/>
        </w:rPr>
        <w:t>添付書類</w:t>
      </w:r>
    </w:p>
    <w:p w:rsidR="004E3829" w:rsidRPr="0043726A" w:rsidRDefault="004E3829" w:rsidP="004E3829">
      <w:pPr>
        <w:wordWrap/>
        <w:overflowPunct/>
        <w:spacing w:after="164"/>
        <w:jc w:val="left"/>
        <w:rPr>
          <w:rFonts w:hAnsi="ＭＳ 明朝" w:cs="ＭＳ 明朝"/>
          <w:color w:val="000000"/>
          <w:szCs w:val="21"/>
        </w:rPr>
      </w:pPr>
      <w:r w:rsidRPr="0043726A">
        <w:rPr>
          <w:rFonts w:hAnsi="ＭＳ 明朝" w:cs="ＭＳ 明朝" w:hint="eastAsia"/>
          <w:color w:val="000000"/>
          <w:szCs w:val="21"/>
        </w:rPr>
        <w:t>（１）</w:t>
      </w:r>
      <w:r w:rsidRPr="0043726A">
        <w:rPr>
          <w:rFonts w:hAnsi="ＭＳ 明朝" w:cs="ＭＳ 明朝"/>
          <w:color w:val="000000"/>
          <w:szCs w:val="21"/>
        </w:rPr>
        <w:t xml:space="preserve"> </w:t>
      </w:r>
      <w:r w:rsidRPr="0043726A">
        <w:rPr>
          <w:rFonts w:hAnsi="ＭＳ 明朝" w:cs="ＭＳ 明朝" w:hint="eastAsia"/>
          <w:color w:val="000000"/>
          <w:szCs w:val="21"/>
        </w:rPr>
        <w:t>変更前と変更後の設置に係る</w:t>
      </w:r>
      <w:r>
        <w:rPr>
          <w:rFonts w:hAnsi="ＭＳ 明朝" w:cs="ＭＳ 明朝" w:hint="eastAsia"/>
          <w:color w:val="000000"/>
          <w:szCs w:val="21"/>
        </w:rPr>
        <w:t>場所、期間、</w:t>
      </w:r>
      <w:r w:rsidRPr="0043726A">
        <w:rPr>
          <w:rFonts w:hAnsi="ＭＳ 明朝" w:cs="ＭＳ 明朝" w:hint="eastAsia"/>
          <w:color w:val="000000"/>
          <w:szCs w:val="21"/>
        </w:rPr>
        <w:t>費用</w:t>
      </w:r>
      <w:r>
        <w:rPr>
          <w:rFonts w:hAnsi="ＭＳ 明朝" w:cs="ＭＳ 明朝" w:hint="eastAsia"/>
          <w:color w:val="000000"/>
          <w:szCs w:val="21"/>
        </w:rPr>
        <w:t>等が</w:t>
      </w:r>
      <w:r w:rsidRPr="0043726A">
        <w:rPr>
          <w:rFonts w:hAnsi="ＭＳ 明朝" w:cs="ＭＳ 明朝" w:hint="eastAsia"/>
          <w:color w:val="000000"/>
          <w:szCs w:val="21"/>
        </w:rPr>
        <w:t>分かる書類の写し</w:t>
      </w:r>
    </w:p>
    <w:p w:rsidR="00E111BF" w:rsidRPr="004E3829" w:rsidRDefault="004E3829" w:rsidP="004E3829">
      <w:pPr>
        <w:wordWrap/>
        <w:overflowPunct/>
        <w:jc w:val="left"/>
        <w:rPr>
          <w:rFonts w:hAnsi="ＭＳ 明朝" w:cs="ＭＳ 明朝" w:hint="eastAsia"/>
          <w:color w:val="000000"/>
          <w:szCs w:val="21"/>
        </w:rPr>
      </w:pPr>
      <w:r w:rsidRPr="0043726A">
        <w:rPr>
          <w:rFonts w:hAnsi="ＭＳ 明朝" w:cs="ＭＳ 明朝" w:hint="eastAsia"/>
          <w:color w:val="000000"/>
          <w:szCs w:val="21"/>
        </w:rPr>
        <w:t>（２）</w:t>
      </w:r>
      <w:r w:rsidRPr="0043726A">
        <w:rPr>
          <w:rFonts w:hAnsi="ＭＳ 明朝" w:cs="ＭＳ 明朝"/>
          <w:color w:val="000000"/>
          <w:szCs w:val="21"/>
        </w:rPr>
        <w:t xml:space="preserve"> </w:t>
      </w:r>
      <w:r w:rsidRPr="0043726A">
        <w:rPr>
          <w:rFonts w:hAnsi="ＭＳ 明朝" w:cs="ＭＳ 明朝" w:hint="eastAsia"/>
          <w:color w:val="000000"/>
          <w:szCs w:val="21"/>
        </w:rPr>
        <w:t>その他市長が必要と認める書類</w:t>
      </w:r>
      <w:bookmarkStart w:id="0" w:name="_GoBack"/>
      <w:bookmarkEnd w:id="0"/>
    </w:p>
    <w:sectPr w:rsidR="00E111BF" w:rsidRPr="004E3829" w:rsidSect="004E3829">
      <w:pgSz w:w="11906" w:h="16838"/>
      <w:pgMar w:top="851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29" w:rsidRDefault="004E3829" w:rsidP="004E3829">
      <w:r>
        <w:separator/>
      </w:r>
    </w:p>
  </w:endnote>
  <w:endnote w:type="continuationSeparator" w:id="0">
    <w:p w:rsidR="004E3829" w:rsidRDefault="004E3829" w:rsidP="004E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29" w:rsidRDefault="004E3829" w:rsidP="004E3829">
      <w:r>
        <w:separator/>
      </w:r>
    </w:p>
  </w:footnote>
  <w:footnote w:type="continuationSeparator" w:id="0">
    <w:p w:rsidR="004E3829" w:rsidRDefault="004E3829" w:rsidP="004E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5E"/>
    <w:rsid w:val="00070A5E"/>
    <w:rsid w:val="004E3829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108A4"/>
  <w15:chartTrackingRefBased/>
  <w15:docId w15:val="{3EFECA52-8F4C-4F8D-A563-754EE04B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2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3829"/>
  </w:style>
  <w:style w:type="paragraph" w:styleId="a5">
    <w:name w:val="footer"/>
    <w:basedOn w:val="a"/>
    <w:link w:val="a6"/>
    <w:uiPriority w:val="99"/>
    <w:unhideWhenUsed/>
    <w:rsid w:val="004E382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="Century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</cp:revision>
  <dcterms:created xsi:type="dcterms:W3CDTF">2023-05-12T03:59:00Z</dcterms:created>
  <dcterms:modified xsi:type="dcterms:W3CDTF">2023-05-12T04:00:00Z</dcterms:modified>
</cp:coreProperties>
</file>