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50" w:rsidRPr="00FE2D26" w:rsidRDefault="00F95CC6">
      <w:pPr>
        <w:rPr>
          <w:rFonts w:ascii="ＭＳ 明朝" w:hAnsi="ＭＳ 明朝"/>
          <w:sz w:val="22"/>
        </w:rPr>
      </w:pPr>
      <w:r w:rsidRPr="00FE2D26">
        <w:rPr>
          <w:rFonts w:ascii="ＭＳ 明朝" w:hAnsi="ＭＳ 明朝" w:hint="eastAsia"/>
          <w:sz w:val="22"/>
        </w:rPr>
        <w:t>様式</w:t>
      </w:r>
      <w:r w:rsidR="00D42863">
        <w:rPr>
          <w:rFonts w:ascii="ＭＳ 明朝" w:hAnsi="ＭＳ 明朝" w:hint="eastAsia"/>
          <w:sz w:val="22"/>
        </w:rPr>
        <w:t>７</w:t>
      </w:r>
    </w:p>
    <w:p w:rsidR="00FE2D26" w:rsidRPr="00FE2D26" w:rsidRDefault="00FE2D26" w:rsidP="00FE2D26">
      <w:pPr>
        <w:jc w:val="left"/>
        <w:rPr>
          <w:rFonts w:ascii="ＭＳ 明朝" w:hAnsi="ＭＳ 明朝" w:cs="Times New Roman"/>
          <w:noProof/>
          <w:szCs w:val="20"/>
        </w:rPr>
      </w:pPr>
    </w:p>
    <w:p w:rsidR="00FE2D26" w:rsidRPr="00FE2D26" w:rsidRDefault="00D42863" w:rsidP="009A3CDB">
      <w:pPr>
        <w:jc w:val="center"/>
        <w:rPr>
          <w:rFonts w:ascii="ＭＳ 明朝" w:hAnsi="ＭＳ 明朝" w:cs="Times New Roman"/>
          <w:noProof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岡谷市の状況を踏まえた独自提案</w:t>
      </w:r>
    </w:p>
    <w:p w:rsidR="009A3CDB" w:rsidRDefault="009A3CDB" w:rsidP="009A3CDB">
      <w:pPr>
        <w:widowControl/>
        <w:jc w:val="left"/>
        <w:outlineLvl w:val="2"/>
        <w:rPr>
          <w:rFonts w:ascii="ＭＳ 明朝" w:hAnsi="ＭＳ 明朝" w:cs="ＭＳ Ｐゴシック"/>
          <w:bCs/>
          <w:kern w:val="0"/>
          <w:sz w:val="22"/>
        </w:rPr>
      </w:pPr>
    </w:p>
    <w:p w:rsidR="00D42863" w:rsidRPr="00D42863" w:rsidRDefault="00D42863" w:rsidP="00D42863">
      <w:pPr>
        <w:widowControl/>
        <w:jc w:val="left"/>
        <w:outlineLvl w:val="2"/>
        <w:rPr>
          <w:rFonts w:ascii="ＭＳ 明朝" w:hAnsi="ＭＳ 明朝" w:cs="ＭＳ Ｐゴシック"/>
          <w:b/>
          <w:bCs/>
          <w:kern w:val="0"/>
          <w:sz w:val="22"/>
        </w:rPr>
      </w:pPr>
      <w:r w:rsidRPr="00D42863">
        <w:rPr>
          <w:rFonts w:ascii="ＭＳ 明朝" w:hAnsi="ＭＳ 明朝" w:cs="ＭＳ Ｐゴシック" w:hint="eastAsia"/>
          <w:b/>
          <w:bCs/>
          <w:kern w:val="0"/>
          <w:sz w:val="22"/>
        </w:rPr>
        <w:t>１</w:t>
      </w:r>
      <w:r w:rsidRPr="00D42863">
        <w:rPr>
          <w:rFonts w:ascii="ＭＳ 明朝" w:hAnsi="ＭＳ 明朝" w:cs="ＭＳ Ｐゴシック"/>
          <w:b/>
          <w:bCs/>
          <w:kern w:val="0"/>
          <w:sz w:val="22"/>
        </w:rPr>
        <w:t>．提案の目的と背景（岡谷市の状況との関連性）</w:t>
      </w:r>
    </w:p>
    <w:p w:rsidR="00D42863" w:rsidRPr="00D42863" w:rsidRDefault="00D42863" w:rsidP="00143B0E">
      <w:pPr>
        <w:widowControl/>
        <w:ind w:leftChars="200" w:left="420"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D42863">
        <w:rPr>
          <w:rFonts w:ascii="ＭＳ 明朝" w:hAnsi="ＭＳ 明朝" w:cs="ＭＳ Ｐゴシック"/>
          <w:kern w:val="0"/>
          <w:sz w:val="22"/>
        </w:rPr>
        <w:t>本提案が岡谷市の「ゼロカーボンシティ実現に向けた取り組み」</w:t>
      </w:r>
      <w:r w:rsidR="00D94BFC">
        <w:rPr>
          <w:rFonts w:ascii="ＭＳ 明朝" w:hAnsi="ＭＳ 明朝" w:cs="ＭＳ Ｐゴシック" w:hint="eastAsia"/>
          <w:kern w:val="0"/>
          <w:sz w:val="22"/>
        </w:rPr>
        <w:t>等</w:t>
      </w:r>
      <w:r w:rsidR="00BA428B">
        <w:rPr>
          <w:rFonts w:ascii="ＭＳ 明朝" w:hAnsi="ＭＳ 明朝" w:cs="ＭＳ Ｐゴシック"/>
          <w:kern w:val="0"/>
          <w:sz w:val="22"/>
        </w:rPr>
        <w:t>にどのように貢献するかを記載</w:t>
      </w:r>
      <w:r w:rsidR="00BA428B">
        <w:rPr>
          <w:rFonts w:ascii="ＭＳ 明朝" w:hAnsi="ＭＳ 明朝" w:cs="ＭＳ Ｐゴシック" w:hint="eastAsia"/>
          <w:kern w:val="0"/>
          <w:sz w:val="22"/>
        </w:rPr>
        <w:t>すること</w:t>
      </w:r>
      <w:r w:rsidR="00143B0E">
        <w:rPr>
          <w:rFonts w:ascii="ＭＳ 明朝" w:hAnsi="ＭＳ 明朝" w:cs="ＭＳ Ｐゴシック"/>
          <w:kern w:val="0"/>
          <w:sz w:val="22"/>
        </w:rPr>
        <w:t>。</w:t>
      </w:r>
    </w:p>
    <w:p w:rsidR="00D42863" w:rsidRPr="00D42863" w:rsidRDefault="00D42863" w:rsidP="00D42863">
      <w:pPr>
        <w:widowControl/>
        <w:jc w:val="left"/>
        <w:outlineLvl w:val="2"/>
        <w:rPr>
          <w:rFonts w:ascii="ＭＳ 明朝" w:hAnsi="ＭＳ 明朝" w:cs="ＭＳ Ｐゴシック"/>
          <w:b/>
          <w:bCs/>
          <w:kern w:val="0"/>
          <w:sz w:val="22"/>
        </w:rPr>
      </w:pPr>
      <w:r>
        <w:rPr>
          <w:rFonts w:ascii="ＭＳ 明朝" w:hAnsi="ＭＳ 明朝" w:cs="ＭＳ Ｐゴシック" w:hint="eastAsia"/>
          <w:b/>
          <w:bCs/>
          <w:kern w:val="0"/>
          <w:sz w:val="22"/>
        </w:rPr>
        <w:t>２</w:t>
      </w:r>
      <w:r w:rsidRPr="00D42863">
        <w:rPr>
          <w:rFonts w:ascii="ＭＳ 明朝" w:hAnsi="ＭＳ 明朝" w:cs="ＭＳ Ｐゴシック"/>
          <w:b/>
          <w:bCs/>
          <w:kern w:val="0"/>
          <w:sz w:val="22"/>
        </w:rPr>
        <w:t>．提案内容の詳細</w:t>
      </w:r>
    </w:p>
    <w:p w:rsidR="00D42863" w:rsidRDefault="00D42863" w:rsidP="00F650B8">
      <w:pPr>
        <w:widowControl/>
        <w:ind w:leftChars="200" w:left="420"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D42863">
        <w:rPr>
          <w:rFonts w:ascii="ＭＳ 明朝" w:hAnsi="ＭＳ 明朝" w:cs="ＭＳ Ｐゴシック"/>
          <w:kern w:val="0"/>
          <w:sz w:val="22"/>
        </w:rPr>
        <w:t>具体的な実施方法、導入</w:t>
      </w:r>
      <w:r w:rsidR="00BA428B">
        <w:rPr>
          <w:rFonts w:ascii="ＭＳ 明朝" w:hAnsi="ＭＳ 明朝" w:cs="ＭＳ Ｐゴシック"/>
          <w:kern w:val="0"/>
          <w:sz w:val="22"/>
        </w:rPr>
        <w:t>する技術、協力体制、費用負担の考え方などを詳細に記載</w:t>
      </w:r>
      <w:r w:rsidR="00BA428B">
        <w:rPr>
          <w:rFonts w:ascii="ＭＳ 明朝" w:hAnsi="ＭＳ 明朝" w:cs="ＭＳ Ｐゴシック" w:hint="eastAsia"/>
          <w:kern w:val="0"/>
          <w:sz w:val="22"/>
        </w:rPr>
        <w:t>すること</w:t>
      </w:r>
      <w:r w:rsidRPr="00D42863">
        <w:rPr>
          <w:rFonts w:ascii="ＭＳ 明朝" w:hAnsi="ＭＳ 明朝" w:cs="ＭＳ Ｐゴシック"/>
          <w:kern w:val="0"/>
          <w:sz w:val="22"/>
        </w:rPr>
        <w:t>。本事業における再エネ導入に</w:t>
      </w:r>
      <w:r w:rsidRPr="00D42863">
        <w:rPr>
          <w:rFonts w:ascii="ＭＳ 明朝" w:hAnsi="ＭＳ 明朝" w:cs="ＭＳ Ｐゴシック"/>
          <w:bCs/>
          <w:kern w:val="0"/>
          <w:sz w:val="22"/>
        </w:rPr>
        <w:t>限らない</w:t>
      </w:r>
      <w:r w:rsidR="00BA428B">
        <w:rPr>
          <w:rFonts w:ascii="ＭＳ 明朝" w:hAnsi="ＭＳ 明朝" w:cs="ＭＳ Ｐゴシック"/>
          <w:kern w:val="0"/>
          <w:sz w:val="22"/>
        </w:rPr>
        <w:t>提案が可能</w:t>
      </w:r>
      <w:r w:rsidR="00BA428B">
        <w:rPr>
          <w:rFonts w:ascii="ＭＳ 明朝" w:hAnsi="ＭＳ 明朝" w:cs="ＭＳ Ｐゴシック" w:hint="eastAsia"/>
          <w:kern w:val="0"/>
          <w:sz w:val="22"/>
        </w:rPr>
        <w:t>とする</w:t>
      </w:r>
      <w:r w:rsidR="00143B0E">
        <w:rPr>
          <w:rFonts w:ascii="ＭＳ 明朝" w:hAnsi="ＭＳ 明朝" w:cs="ＭＳ Ｐゴシック"/>
          <w:kern w:val="0"/>
          <w:sz w:val="22"/>
        </w:rPr>
        <w:t>。</w:t>
      </w:r>
    </w:p>
    <w:p w:rsidR="00D42863" w:rsidRPr="00D42863" w:rsidRDefault="00143B0E" w:rsidP="00F650B8">
      <w:pPr>
        <w:widowControl/>
        <w:ind w:leftChars="199" w:left="422" w:hangingChars="2" w:hanging="4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（</w:t>
      </w:r>
      <w:r w:rsidR="00D42863" w:rsidRPr="00D42863">
        <w:rPr>
          <w:rFonts w:ascii="ＭＳ 明朝" w:hAnsi="ＭＳ 明朝" w:cs="ＭＳ Ｐゴシック"/>
          <w:bCs/>
          <w:kern w:val="0"/>
          <w:sz w:val="22"/>
        </w:rPr>
        <w:t>レジリエンス・防災対策</w:t>
      </w:r>
      <w:r w:rsidR="00D42863" w:rsidRPr="00D42863">
        <w:rPr>
          <w:rFonts w:ascii="ＭＳ 明朝" w:hAnsi="ＭＳ 明朝" w:cs="ＭＳ Ｐゴシック" w:hint="eastAsia"/>
          <w:bCs/>
          <w:kern w:val="0"/>
          <w:sz w:val="22"/>
        </w:rPr>
        <w:t>、</w:t>
      </w:r>
      <w:r w:rsidR="00D42863" w:rsidRPr="00D42863">
        <w:rPr>
          <w:rFonts w:ascii="ＭＳ 明朝" w:hAnsi="ＭＳ 明朝" w:cs="ＭＳ Ｐゴシック"/>
          <w:bCs/>
          <w:kern w:val="0"/>
          <w:sz w:val="22"/>
        </w:rPr>
        <w:t>環境教育・啓発</w:t>
      </w:r>
      <w:r w:rsidR="00D42863" w:rsidRPr="00D42863">
        <w:rPr>
          <w:rFonts w:ascii="ＭＳ 明朝" w:hAnsi="ＭＳ 明朝" w:cs="ＭＳ Ｐゴシック" w:hint="eastAsia"/>
          <w:bCs/>
          <w:kern w:val="0"/>
          <w:sz w:val="22"/>
        </w:rPr>
        <w:t>、</w:t>
      </w:r>
      <w:r w:rsidR="00D42863" w:rsidRPr="00D42863">
        <w:rPr>
          <w:rFonts w:ascii="ＭＳ 明朝" w:hAnsi="ＭＳ 明朝" w:cs="ＭＳ Ｐゴシック"/>
          <w:bCs/>
          <w:kern w:val="0"/>
          <w:sz w:val="22"/>
        </w:rPr>
        <w:t>その他（独自性・先進性）</w:t>
      </w:r>
      <w:r>
        <w:rPr>
          <w:rFonts w:ascii="ＭＳ 明朝" w:hAnsi="ＭＳ 明朝" w:cs="ＭＳ Ｐゴシック" w:hint="eastAsia"/>
          <w:bCs/>
          <w:kern w:val="0"/>
          <w:sz w:val="22"/>
        </w:rPr>
        <w:t>）</w:t>
      </w:r>
    </w:p>
    <w:p w:rsidR="00D42863" w:rsidRPr="00D42863" w:rsidRDefault="00D42863" w:rsidP="00D42863">
      <w:pPr>
        <w:pStyle w:val="3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D42863">
        <w:rPr>
          <w:rFonts w:ascii="ＭＳ 明朝" w:eastAsia="ＭＳ 明朝" w:hAnsi="ＭＳ 明朝"/>
          <w:sz w:val="22"/>
          <w:szCs w:val="22"/>
        </w:rPr>
        <w:t>．期待される効果</w:t>
      </w:r>
    </w:p>
    <w:p w:rsidR="00D42863" w:rsidRPr="00D42863" w:rsidRDefault="00B24B17" w:rsidP="00F650B8">
      <w:pPr>
        <w:pStyle w:val="Web"/>
        <w:spacing w:before="0" w:beforeAutospacing="0" w:after="0" w:afterAutospacing="0"/>
        <w:ind w:leftChars="202" w:left="424"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本提案の実施により、岡谷市にもたらされる具体的な効果</w:t>
      </w:r>
      <w:r w:rsidR="00D42863" w:rsidRPr="00D42863">
        <w:rPr>
          <w:rFonts w:ascii="ＭＳ 明朝" w:eastAsia="ＭＳ 明朝" w:hAnsi="ＭＳ 明朝"/>
          <w:sz w:val="22"/>
          <w:szCs w:val="22"/>
        </w:rPr>
        <w:t>を</w:t>
      </w:r>
      <w:r w:rsidR="00BA428B">
        <w:rPr>
          <w:rFonts w:ascii="ＭＳ 明朝" w:eastAsia="ＭＳ 明朝" w:hAnsi="ＭＳ 明朝"/>
          <w:sz w:val="22"/>
          <w:szCs w:val="22"/>
        </w:rPr>
        <w:t>記載</w:t>
      </w:r>
      <w:r w:rsidR="00BA428B">
        <w:rPr>
          <w:rFonts w:ascii="ＭＳ 明朝" w:eastAsia="ＭＳ 明朝" w:hAnsi="ＭＳ 明朝" w:hint="eastAsia"/>
          <w:sz w:val="22"/>
          <w:szCs w:val="22"/>
        </w:rPr>
        <w:t>すること</w:t>
      </w:r>
      <w:bookmarkStart w:id="0" w:name="_GoBack"/>
      <w:bookmarkEnd w:id="0"/>
      <w:r w:rsidR="00143B0E">
        <w:rPr>
          <w:rFonts w:ascii="ＭＳ 明朝" w:eastAsia="ＭＳ 明朝" w:hAnsi="ＭＳ 明朝"/>
          <w:sz w:val="22"/>
          <w:szCs w:val="22"/>
        </w:rPr>
        <w:t>。</w:t>
      </w:r>
    </w:p>
    <w:p w:rsidR="00FE2D26" w:rsidRDefault="00FE2D26" w:rsidP="00D42863">
      <w:pPr>
        <w:rPr>
          <w:rFonts w:ascii="ＭＳ 明朝" w:hAnsi="ＭＳ 明朝" w:cs="Times New Roman"/>
          <w:noProof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A3AB9" w:rsidTr="00CA3AB9">
        <w:trPr>
          <w:trHeight w:val="7758"/>
        </w:trPr>
        <w:tc>
          <w:tcPr>
            <w:tcW w:w="8777" w:type="dxa"/>
          </w:tcPr>
          <w:p w:rsidR="00CA3AB9" w:rsidRDefault="00CA3AB9" w:rsidP="00D42863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</w:tbl>
    <w:p w:rsidR="00CA3AB9" w:rsidRPr="00D42863" w:rsidRDefault="00CA3AB9" w:rsidP="00D42863">
      <w:pPr>
        <w:rPr>
          <w:rFonts w:ascii="ＭＳ 明朝" w:hAnsi="ＭＳ 明朝" w:cs="Times New Roman"/>
          <w:noProof/>
          <w:sz w:val="22"/>
        </w:rPr>
      </w:pPr>
    </w:p>
    <w:sectPr w:rsidR="00CA3AB9" w:rsidRPr="00D42863" w:rsidSect="006B1249">
      <w:pgSz w:w="11906" w:h="16838"/>
      <w:pgMar w:top="113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CE" w:rsidRDefault="00E572CE" w:rsidP="00E572CE">
      <w:r>
        <w:separator/>
      </w:r>
    </w:p>
  </w:endnote>
  <w:endnote w:type="continuationSeparator" w:id="0">
    <w:p w:rsidR="00E572CE" w:rsidRDefault="00E572CE" w:rsidP="00E5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CE" w:rsidRDefault="00E572CE" w:rsidP="00E572CE">
      <w:r>
        <w:separator/>
      </w:r>
    </w:p>
  </w:footnote>
  <w:footnote w:type="continuationSeparator" w:id="0">
    <w:p w:rsidR="00E572CE" w:rsidRDefault="00E572CE" w:rsidP="00E5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E40"/>
    <w:multiLevelType w:val="hybridMultilevel"/>
    <w:tmpl w:val="74AEB690"/>
    <w:lvl w:ilvl="0" w:tplc="769E1A5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24AC1FD3"/>
    <w:multiLevelType w:val="multilevel"/>
    <w:tmpl w:val="3AA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377E6"/>
    <w:multiLevelType w:val="multilevel"/>
    <w:tmpl w:val="0318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74005"/>
    <w:multiLevelType w:val="hybridMultilevel"/>
    <w:tmpl w:val="96640D6A"/>
    <w:lvl w:ilvl="0" w:tplc="CDB06B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75C963C9"/>
    <w:multiLevelType w:val="multilevel"/>
    <w:tmpl w:val="AE50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A4DDA"/>
    <w:multiLevelType w:val="multilevel"/>
    <w:tmpl w:val="CD6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07572"/>
    <w:multiLevelType w:val="multilevel"/>
    <w:tmpl w:val="EB86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50"/>
    <w:rsid w:val="000757DB"/>
    <w:rsid w:val="00143B0E"/>
    <w:rsid w:val="001B6836"/>
    <w:rsid w:val="003E4197"/>
    <w:rsid w:val="004C6A29"/>
    <w:rsid w:val="005D2A5A"/>
    <w:rsid w:val="005D7661"/>
    <w:rsid w:val="006116B2"/>
    <w:rsid w:val="006B1249"/>
    <w:rsid w:val="007422A5"/>
    <w:rsid w:val="007A4A3C"/>
    <w:rsid w:val="00851C7C"/>
    <w:rsid w:val="008965ED"/>
    <w:rsid w:val="00952886"/>
    <w:rsid w:val="009A1ABC"/>
    <w:rsid w:val="009A3CDB"/>
    <w:rsid w:val="009D3A0A"/>
    <w:rsid w:val="009E2D92"/>
    <w:rsid w:val="00A52ED5"/>
    <w:rsid w:val="00AB02A8"/>
    <w:rsid w:val="00AE16E8"/>
    <w:rsid w:val="00B133C5"/>
    <w:rsid w:val="00B24B17"/>
    <w:rsid w:val="00BA3082"/>
    <w:rsid w:val="00BA428B"/>
    <w:rsid w:val="00BF1DA9"/>
    <w:rsid w:val="00CA3AB9"/>
    <w:rsid w:val="00CA4853"/>
    <w:rsid w:val="00D42863"/>
    <w:rsid w:val="00D94BFC"/>
    <w:rsid w:val="00E111BF"/>
    <w:rsid w:val="00E371AD"/>
    <w:rsid w:val="00E572CE"/>
    <w:rsid w:val="00EB3C42"/>
    <w:rsid w:val="00ED5B4E"/>
    <w:rsid w:val="00F27650"/>
    <w:rsid w:val="00F650B8"/>
    <w:rsid w:val="00F95CC6"/>
    <w:rsid w:val="00FD6BDC"/>
    <w:rsid w:val="00FE2D26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DCFB86"/>
  <w15:chartTrackingRefBased/>
  <w15:docId w15:val="{43913655-8930-4EE6-8340-5D7FC64E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CD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9A3CD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CD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2CE"/>
  </w:style>
  <w:style w:type="paragraph" w:styleId="a5">
    <w:name w:val="footer"/>
    <w:basedOn w:val="a"/>
    <w:link w:val="a6"/>
    <w:uiPriority w:val="99"/>
    <w:unhideWhenUsed/>
    <w:rsid w:val="00E57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2CE"/>
  </w:style>
  <w:style w:type="character" w:customStyle="1" w:styleId="30">
    <w:name w:val="見出し 3 (文字)"/>
    <w:basedOn w:val="a0"/>
    <w:link w:val="3"/>
    <w:uiPriority w:val="9"/>
    <w:rsid w:val="009A3CD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A3C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A3CD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9A3CD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A3CDB"/>
    <w:rPr>
      <w:b/>
      <w:bCs/>
    </w:rPr>
  </w:style>
  <w:style w:type="character" w:customStyle="1" w:styleId="math-inline">
    <w:name w:val="math-inline"/>
    <w:basedOn w:val="a0"/>
    <w:rsid w:val="00D42863"/>
  </w:style>
  <w:style w:type="table" w:styleId="a8">
    <w:name w:val="Table Grid"/>
    <w:basedOn w:val="a1"/>
    <w:uiPriority w:val="39"/>
    <w:rsid w:val="00CA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1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11</cp:revision>
  <cp:lastPrinted>2025-12-26T12:53:00Z</cp:lastPrinted>
  <dcterms:created xsi:type="dcterms:W3CDTF">2025-12-23T10:11:00Z</dcterms:created>
  <dcterms:modified xsi:type="dcterms:W3CDTF">2026-01-09T04:33:00Z</dcterms:modified>
</cp:coreProperties>
</file>