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1EA1" w14:textId="27AA6BC3" w:rsidR="004C6624" w:rsidRPr="00CB7727" w:rsidRDefault="004C6624" w:rsidP="004C6624">
      <w:pPr>
        <w:jc w:val="center"/>
        <w:rPr>
          <w:rFonts w:ascii="メイリオ" w:eastAsia="メイリオ" w:hAnsi="メイリオ"/>
          <w:color w:val="000000" w:themeColor="text1"/>
          <w:w w:val="90"/>
          <w:sz w:val="24"/>
          <w:szCs w:val="24"/>
        </w:rPr>
      </w:pPr>
      <w:bookmarkStart w:id="0" w:name="_GoBack"/>
      <w:bookmarkEnd w:id="0"/>
      <w:r w:rsidRPr="00557D6A">
        <w:rPr>
          <w:rFonts w:ascii="メイリオ" w:eastAsia="メイリオ" w:hAnsi="メイリオ" w:hint="eastAsia"/>
          <w:color w:val="000000" w:themeColor="text1"/>
          <w:w w:val="90"/>
          <w:sz w:val="24"/>
          <w:szCs w:val="24"/>
        </w:rPr>
        <w:t>反社</w:t>
      </w:r>
      <w:r w:rsidRPr="00CB7727">
        <w:rPr>
          <w:rFonts w:ascii="メイリオ" w:eastAsia="メイリオ" w:hAnsi="メイリオ" w:hint="eastAsia"/>
          <w:color w:val="000000" w:themeColor="text1"/>
          <w:w w:val="90"/>
          <w:sz w:val="24"/>
          <w:szCs w:val="24"/>
        </w:rPr>
        <w:t>会的勢力でないことの表明・確約書</w:t>
      </w:r>
      <w:r w:rsidR="00FB7CCC" w:rsidRPr="00CB7727">
        <w:rPr>
          <w:rFonts w:ascii="メイリオ" w:eastAsia="メイリオ" w:hAnsi="メイリオ"/>
          <w:color w:val="000000" w:themeColor="text1"/>
          <w:w w:val="90"/>
          <w:sz w:val="18"/>
          <w:szCs w:val="24"/>
        </w:rPr>
        <w:t>(</w:t>
      </w:r>
      <w:r w:rsidR="00913F8B" w:rsidRPr="00CB7727">
        <w:rPr>
          <w:rFonts w:ascii="メイリオ" w:eastAsia="メイリオ" w:hAnsi="メイリオ" w:hint="eastAsia"/>
          <w:color w:val="000000" w:themeColor="text1"/>
          <w:w w:val="90"/>
          <w:sz w:val="18"/>
          <w:szCs w:val="24"/>
        </w:rPr>
        <w:t>未成年</w:t>
      </w:r>
      <w:r w:rsidR="00FB7CCC" w:rsidRPr="00CB7727">
        <w:rPr>
          <w:rFonts w:ascii="メイリオ" w:eastAsia="メイリオ" w:hAnsi="メイリオ"/>
          <w:color w:val="000000" w:themeColor="text1"/>
          <w:w w:val="90"/>
          <w:sz w:val="18"/>
          <w:szCs w:val="24"/>
        </w:rPr>
        <w:t>受給申請者)</w:t>
      </w:r>
    </w:p>
    <w:p w14:paraId="1935DFCE" w14:textId="7B2EFDA7" w:rsidR="004C6624" w:rsidRPr="00CB7727" w:rsidRDefault="004C6624" w:rsidP="00557D6A">
      <w:pPr>
        <w:rPr>
          <w:rFonts w:ascii="メイリオ" w:eastAsia="メイリオ" w:hAnsi="メイリオ"/>
          <w:color w:val="000000" w:themeColor="text1"/>
          <w:w w:val="90"/>
          <w:szCs w:val="21"/>
        </w:rPr>
      </w:pPr>
      <w:r w:rsidRPr="00CB7727">
        <w:rPr>
          <w:rFonts w:ascii="メイリオ" w:eastAsia="メイリオ" w:hAnsi="メイリオ" w:hint="eastAsia"/>
          <w:color w:val="000000" w:themeColor="text1"/>
          <w:w w:val="90"/>
          <w:szCs w:val="21"/>
        </w:rPr>
        <w:t>公益信託</w:t>
      </w:r>
      <w:r w:rsidR="00F0792D" w:rsidRPr="00CB7727">
        <w:rPr>
          <w:rFonts w:ascii="メイリオ" w:eastAsia="メイリオ" w:hAnsi="メイリオ" w:hint="eastAsia"/>
          <w:color w:val="000000" w:themeColor="text1"/>
          <w:w w:val="90"/>
          <w:szCs w:val="21"/>
        </w:rPr>
        <w:t>山田徳郎奨学基金</w:t>
      </w:r>
      <w:r w:rsidR="00557D6A" w:rsidRPr="00CB7727">
        <w:rPr>
          <w:rFonts w:ascii="メイリオ" w:eastAsia="メイリオ" w:hAnsi="メイリオ" w:hint="eastAsia"/>
          <w:color w:val="000000" w:themeColor="text1"/>
          <w:w w:val="90"/>
          <w:szCs w:val="21"/>
        </w:rPr>
        <w:t xml:space="preserve">　　</w:t>
      </w:r>
      <w:r w:rsidRPr="00CB7727">
        <w:rPr>
          <w:rFonts w:ascii="メイリオ" w:eastAsia="メイリオ" w:hAnsi="メイリオ" w:hint="eastAsia"/>
          <w:color w:val="000000" w:themeColor="text1"/>
          <w:w w:val="90"/>
          <w:szCs w:val="21"/>
        </w:rPr>
        <w:t>受託者みずほ信託銀行株式会社　あて</w:t>
      </w:r>
    </w:p>
    <w:p w14:paraId="797CD4F6" w14:textId="4202F42E" w:rsidR="00166E1C" w:rsidRPr="00CB7727" w:rsidRDefault="00166E1C" w:rsidP="00B11730">
      <w:pPr>
        <w:spacing w:line="260" w:lineRule="exact"/>
        <w:ind w:left="378" w:hangingChars="200" w:hanging="378"/>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１．</w:t>
      </w:r>
      <w:r w:rsidR="005F5B4C" w:rsidRPr="00CB7727">
        <w:rPr>
          <w:rFonts w:ascii="メイリオ" w:eastAsia="メイリオ" w:hAnsi="メイリオ" w:hint="eastAsia"/>
          <w:color w:val="000000" w:themeColor="text1"/>
          <w:w w:val="90"/>
        </w:rPr>
        <w:t>私および私の子は</w:t>
      </w:r>
      <w:r w:rsidRPr="00CB7727">
        <w:rPr>
          <w:rFonts w:ascii="メイリオ" w:eastAsia="メイリオ" w:hAnsi="メイリオ" w:hint="eastAsia"/>
          <w:color w:val="000000" w:themeColor="text1"/>
          <w:w w:val="90"/>
        </w:rPr>
        <w:t>、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いたします。</w:t>
      </w:r>
    </w:p>
    <w:p w14:paraId="4502EC5C" w14:textId="77777777" w:rsidR="00166E1C" w:rsidRPr="00CB7727" w:rsidRDefault="00166E1C" w:rsidP="00B11730">
      <w:pPr>
        <w:spacing w:line="260" w:lineRule="exact"/>
        <w:ind w:leftChars="137" w:left="855"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（１）暴力団員等が経営を支配していると認められる関係を有すること</w:t>
      </w:r>
    </w:p>
    <w:p w14:paraId="1C325D2A" w14:textId="77777777" w:rsidR="00166E1C" w:rsidRPr="00CB7727" w:rsidRDefault="00166E1C" w:rsidP="00B11730">
      <w:pPr>
        <w:spacing w:line="260" w:lineRule="exact"/>
        <w:ind w:leftChars="137" w:left="855"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（２）暴力団員等が経営に実質的に関与していると認められる関係を有すること</w:t>
      </w:r>
    </w:p>
    <w:p w14:paraId="532CE2A2" w14:textId="77777777" w:rsidR="00166E1C" w:rsidRPr="00CB7727" w:rsidRDefault="00166E1C" w:rsidP="00B11730">
      <w:pPr>
        <w:spacing w:line="260" w:lineRule="exact"/>
        <w:ind w:leftChars="137" w:left="855"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（３）自己、自社もしくは第三者の不正の利益を図る目的または第三者に損害を加える目的をもってするなど、不当に暴力団員等を利用していると認められる関係を有すること</w:t>
      </w:r>
    </w:p>
    <w:p w14:paraId="7BFF3A8A" w14:textId="77777777" w:rsidR="00166E1C" w:rsidRPr="00CB7727" w:rsidRDefault="00166E1C" w:rsidP="00B11730">
      <w:pPr>
        <w:spacing w:line="260" w:lineRule="exact"/>
        <w:ind w:leftChars="137" w:left="855"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（４）暴力団員等に対して暴力団員等であることを知りながら資金を提供し、または便宜を供与するなどの関与をしていると認められる関係を有すること</w:t>
      </w:r>
    </w:p>
    <w:p w14:paraId="0975AA3C" w14:textId="77777777" w:rsidR="00166E1C" w:rsidRPr="00CB7727" w:rsidRDefault="00166E1C" w:rsidP="00B11730">
      <w:pPr>
        <w:spacing w:line="260" w:lineRule="exact"/>
        <w:ind w:leftChars="137" w:left="855"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（５）役員または経営に実質的に関与している者が暴力団員等と社会的に非難されるべき関係を有すること</w:t>
      </w:r>
    </w:p>
    <w:p w14:paraId="4D4E08A7" w14:textId="6D3B6C7D" w:rsidR="00166E1C" w:rsidRPr="00CB7727" w:rsidRDefault="00166E1C" w:rsidP="00B11730">
      <w:pPr>
        <w:spacing w:line="260" w:lineRule="exact"/>
        <w:ind w:left="378" w:hangingChars="200" w:hanging="378"/>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２．</w:t>
      </w:r>
      <w:r w:rsidR="005F5B4C" w:rsidRPr="00CB7727">
        <w:rPr>
          <w:rFonts w:ascii="メイリオ" w:eastAsia="メイリオ" w:hAnsi="メイリオ" w:hint="eastAsia"/>
          <w:color w:val="000000" w:themeColor="text1"/>
          <w:w w:val="90"/>
        </w:rPr>
        <w:t>私および私の子は</w:t>
      </w:r>
      <w:r w:rsidRPr="00CB7727">
        <w:rPr>
          <w:rFonts w:ascii="メイリオ" w:eastAsia="メイリオ" w:hAnsi="メイリオ" w:hint="eastAsia"/>
          <w:color w:val="000000" w:themeColor="text1"/>
          <w:w w:val="90"/>
        </w:rPr>
        <w:t>、自らまたは第三者を利用して次の各号の一にでも該当する行為を行わないことを確約いたします。</w:t>
      </w:r>
    </w:p>
    <w:p w14:paraId="45AEC177" w14:textId="77777777" w:rsidR="00166E1C" w:rsidRPr="00CB7727" w:rsidRDefault="00166E1C" w:rsidP="00B11730">
      <w:pPr>
        <w:spacing w:line="260" w:lineRule="exact"/>
        <w:ind w:leftChars="100" w:left="777"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（１）暴力的な要求行為</w:t>
      </w:r>
    </w:p>
    <w:p w14:paraId="5C40D80E" w14:textId="77777777" w:rsidR="00166E1C" w:rsidRPr="00CB7727" w:rsidRDefault="00166E1C" w:rsidP="00B11730">
      <w:pPr>
        <w:spacing w:line="260" w:lineRule="exact"/>
        <w:ind w:leftChars="100" w:left="777"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（２）法的な責任を超えた不当な要求行為</w:t>
      </w:r>
    </w:p>
    <w:p w14:paraId="3EAD8B85" w14:textId="77777777" w:rsidR="00166E1C" w:rsidRPr="00CB7727" w:rsidRDefault="00166E1C" w:rsidP="00B11730">
      <w:pPr>
        <w:spacing w:line="260" w:lineRule="exact"/>
        <w:ind w:leftChars="100" w:left="777"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（３）取引に関して、脅迫的な言動をし、または暴力を用いる行為</w:t>
      </w:r>
    </w:p>
    <w:p w14:paraId="22CE3F84" w14:textId="77777777" w:rsidR="00166E1C" w:rsidRPr="00CB7727" w:rsidRDefault="00166E1C" w:rsidP="00B11730">
      <w:pPr>
        <w:spacing w:line="260" w:lineRule="exact"/>
        <w:ind w:leftChars="100" w:left="777"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（４）風説を流布し、偽計を用い</w:t>
      </w:r>
      <w:r w:rsidRPr="00CB7727">
        <w:rPr>
          <w:rFonts w:ascii="メイリオ" w:eastAsia="メイリオ" w:hAnsi="メイリオ"/>
          <w:color w:val="000000" w:themeColor="text1"/>
          <w:w w:val="90"/>
        </w:rPr>
        <w:t>または威力</w:t>
      </w:r>
      <w:r w:rsidRPr="00CB7727">
        <w:rPr>
          <w:rFonts w:ascii="メイリオ" w:eastAsia="メイリオ" w:hAnsi="メイリオ" w:hint="eastAsia"/>
          <w:color w:val="000000" w:themeColor="text1"/>
          <w:w w:val="90"/>
        </w:rPr>
        <w:t>を用いて信託受託者であるみずほ信託銀行株式会社の信用を毀損し、または信託受託者であるみずほ信託銀行株式会社の業務を妨害する行為</w:t>
      </w:r>
    </w:p>
    <w:p w14:paraId="5D676865" w14:textId="77777777" w:rsidR="00166E1C" w:rsidRPr="00CB7727" w:rsidRDefault="00166E1C" w:rsidP="00B11730">
      <w:pPr>
        <w:spacing w:line="260" w:lineRule="exact"/>
        <w:ind w:leftChars="100" w:left="777" w:hangingChars="300" w:hanging="567"/>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（５）その他前各号に準ずる行為</w:t>
      </w:r>
    </w:p>
    <w:p w14:paraId="3F068C94" w14:textId="79EF77B6" w:rsidR="00166E1C" w:rsidRPr="00CB7727" w:rsidRDefault="00166E1C" w:rsidP="00233AFB">
      <w:pPr>
        <w:spacing w:line="260" w:lineRule="exact"/>
        <w:ind w:left="378" w:hangingChars="200" w:hanging="378"/>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３．私</w:t>
      </w:r>
      <w:r w:rsidR="00233AFB" w:rsidRPr="00CB7727">
        <w:rPr>
          <w:rFonts w:ascii="メイリオ" w:eastAsia="メイリオ" w:hAnsi="メイリオ" w:hint="eastAsia"/>
          <w:color w:val="000000" w:themeColor="text1"/>
          <w:w w:val="90"/>
        </w:rPr>
        <w:t>および私の子</w:t>
      </w:r>
      <w:r w:rsidRPr="00CB7727">
        <w:rPr>
          <w:rFonts w:ascii="メイリオ" w:eastAsia="メイリオ" w:hAnsi="メイリオ" w:hint="eastAsia"/>
          <w:color w:val="000000" w:themeColor="text1"/>
          <w:w w:val="90"/>
        </w:rPr>
        <w:t>は、自らが暴力団員等もしくは第１項各号のいずれかに該当し、もしくは前項各号のいずれかに該当する行為をし、または第１項の規定にもとづく表明・確約に関して虚偽の申告をしたことが判明したときは、受託者からの通知によりこの公益信託からの</w:t>
      </w:r>
      <w:r w:rsidR="00F0792D" w:rsidRPr="00CB7727">
        <w:rPr>
          <w:rFonts w:ascii="メイリオ" w:eastAsia="メイリオ" w:hAnsi="メイリオ" w:hint="eastAsia"/>
          <w:color w:val="000000" w:themeColor="text1"/>
          <w:w w:val="90"/>
        </w:rPr>
        <w:t>奨学金</w:t>
      </w:r>
      <w:r w:rsidRPr="00CB7727">
        <w:rPr>
          <w:rFonts w:ascii="メイリオ" w:eastAsia="メイリオ" w:hAnsi="メイリオ" w:hint="eastAsia"/>
          <w:color w:val="000000" w:themeColor="text1"/>
          <w:w w:val="90"/>
        </w:rPr>
        <w:t>の交付が停止・廃止されても一切の異議を申し立てず、また、受託者からの求めに応じて、既にこの公益信託から受給した</w:t>
      </w:r>
      <w:r w:rsidR="00F0792D" w:rsidRPr="00CB7727">
        <w:rPr>
          <w:rFonts w:ascii="メイリオ" w:eastAsia="メイリオ" w:hAnsi="メイリオ" w:hint="eastAsia"/>
          <w:color w:val="000000" w:themeColor="text1"/>
          <w:w w:val="90"/>
        </w:rPr>
        <w:t>奨学金</w:t>
      </w:r>
      <w:r w:rsidRPr="00CB7727">
        <w:rPr>
          <w:rFonts w:ascii="メイリオ" w:eastAsia="メイリオ" w:hAnsi="メイリオ" w:hint="eastAsia"/>
          <w:color w:val="000000" w:themeColor="text1"/>
          <w:w w:val="90"/>
        </w:rPr>
        <w:t>の全額を直ちにこの公益信託に返還いたします。また、これにより費用または損害が生じた場合でも、私</w:t>
      </w:r>
      <w:r w:rsidR="00964B18" w:rsidRPr="00CB7727">
        <w:rPr>
          <w:rFonts w:ascii="メイリオ" w:eastAsia="メイリオ" w:hAnsi="メイリオ" w:hint="eastAsia"/>
          <w:color w:val="000000" w:themeColor="text1"/>
          <w:w w:val="90"/>
        </w:rPr>
        <w:t>および私の子</w:t>
      </w:r>
      <w:r w:rsidRPr="00CB7727">
        <w:rPr>
          <w:rFonts w:ascii="メイリオ" w:eastAsia="メイリオ" w:hAnsi="メイリオ" w:hint="eastAsia"/>
          <w:color w:val="000000" w:themeColor="text1"/>
          <w:w w:val="90"/>
        </w:rPr>
        <w:t>の責任として、賠償ないし補償を求めないものといたします。</w:t>
      </w:r>
    </w:p>
    <w:p w14:paraId="18296A0D" w14:textId="4C49F955" w:rsidR="00FB7CCC" w:rsidRPr="00CB7727" w:rsidRDefault="00C650A6" w:rsidP="00FB7CCC">
      <w:pPr>
        <w:jc w:val="right"/>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 xml:space="preserve">西暦　　　　　　　　</w:t>
      </w:r>
      <w:r w:rsidR="00FB7CCC" w:rsidRPr="00CB7727">
        <w:rPr>
          <w:rFonts w:ascii="メイリオ" w:eastAsia="メイリオ" w:hAnsi="メイリオ" w:hint="eastAsia"/>
          <w:color w:val="000000" w:themeColor="text1"/>
          <w:w w:val="90"/>
        </w:rPr>
        <w:t>年　　月　　日</w:t>
      </w:r>
    </w:p>
    <w:p w14:paraId="6ED044CD" w14:textId="77777777" w:rsidR="00C411CE" w:rsidRPr="00CB7727" w:rsidRDefault="00C411CE" w:rsidP="00D220CF">
      <w:pPr>
        <w:spacing w:line="240" w:lineRule="exact"/>
        <w:ind w:leftChars="1350" w:left="2835"/>
        <w:jc w:val="left"/>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w:t>
      </w:r>
      <w:r w:rsidR="00B11730" w:rsidRPr="00CB7727">
        <w:rPr>
          <w:rFonts w:ascii="メイリオ" w:eastAsia="メイリオ" w:hAnsi="メイリオ" w:hint="eastAsia"/>
          <w:color w:val="000000" w:themeColor="text1"/>
          <w:w w:val="90"/>
        </w:rPr>
        <w:t>親権者</w:t>
      </w:r>
      <w:r w:rsidRPr="00CB7727">
        <w:rPr>
          <w:rFonts w:ascii="メイリオ" w:eastAsia="メイリオ" w:hAnsi="メイリオ" w:hint="eastAsia"/>
          <w:color w:val="000000" w:themeColor="text1"/>
          <w:w w:val="90"/>
        </w:rPr>
        <w:t>】</w:t>
      </w:r>
    </w:p>
    <w:p w14:paraId="773252C6" w14:textId="0282EFDC" w:rsidR="00FB7CCC" w:rsidRPr="00CB7727" w:rsidRDefault="00FB7CCC" w:rsidP="00D220CF">
      <w:pPr>
        <w:spacing w:line="0" w:lineRule="atLeast"/>
        <w:ind w:leftChars="1600" w:left="3360"/>
        <w:jc w:val="left"/>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おところ　〒</w:t>
      </w:r>
      <w:r w:rsidR="00C411CE" w:rsidRPr="00CB7727">
        <w:rPr>
          <w:rFonts w:ascii="メイリオ" w:eastAsia="メイリオ" w:hAnsi="メイリオ" w:hint="eastAsia"/>
          <w:color w:val="000000" w:themeColor="text1"/>
          <w:w w:val="90"/>
        </w:rPr>
        <w:t xml:space="preserve">　　　－</w:t>
      </w:r>
    </w:p>
    <w:p w14:paraId="276ED595" w14:textId="3BDFAF7F" w:rsidR="00D220CF" w:rsidRPr="00CB7727" w:rsidRDefault="00D220CF" w:rsidP="00D220CF">
      <w:pPr>
        <w:spacing w:line="0" w:lineRule="atLeast"/>
        <w:ind w:leftChars="1600" w:left="3360"/>
        <w:jc w:val="left"/>
        <w:rPr>
          <w:rFonts w:ascii="メイリオ" w:eastAsia="メイリオ" w:hAnsi="メイリオ"/>
          <w:color w:val="000000" w:themeColor="text1"/>
          <w:w w:val="90"/>
        </w:rPr>
      </w:pPr>
    </w:p>
    <w:p w14:paraId="609E71EF" w14:textId="3C441DED" w:rsidR="00FB7CCC" w:rsidRPr="00CB7727" w:rsidRDefault="006805B3" w:rsidP="005F5B4C">
      <w:pPr>
        <w:wordWrap w:val="0"/>
        <w:ind w:leftChars="1600" w:left="3360"/>
        <w:jc w:val="left"/>
        <w:rPr>
          <w:rFonts w:ascii="メイリオ" w:eastAsia="メイリオ" w:hAnsi="メイリオ"/>
          <w:color w:val="000000" w:themeColor="text1"/>
          <w:w w:val="90"/>
        </w:rPr>
      </w:pPr>
      <w:r w:rsidRPr="00CB7727">
        <w:rPr>
          <w:noProof/>
          <w:color w:val="000000" w:themeColor="text1"/>
        </w:rPr>
        <mc:AlternateContent>
          <mc:Choice Requires="wps">
            <w:drawing>
              <wp:anchor distT="0" distB="0" distL="114300" distR="114300" simplePos="0" relativeHeight="251659264" behindDoc="0" locked="0" layoutInCell="1" allowOverlap="1" wp14:anchorId="32C580FC" wp14:editId="6540F035">
                <wp:simplePos x="0" y="0"/>
                <wp:positionH relativeFrom="margin">
                  <wp:posOffset>5047615</wp:posOffset>
                </wp:positionH>
                <wp:positionV relativeFrom="paragraph">
                  <wp:posOffset>149225</wp:posOffset>
                </wp:positionV>
                <wp:extent cx="429260" cy="396875"/>
                <wp:effectExtent l="0" t="0" r="27940" b="22225"/>
                <wp:wrapNone/>
                <wp:docPr id="2" name="楕円 1"/>
                <wp:cNvGraphicFramePr/>
                <a:graphic xmlns:a="http://schemas.openxmlformats.org/drawingml/2006/main">
                  <a:graphicData uri="http://schemas.microsoft.com/office/word/2010/wordprocessingShape">
                    <wps:wsp>
                      <wps:cNvSpPr/>
                      <wps:spPr>
                        <a:xfrm>
                          <a:off x="0" y="0"/>
                          <a:ext cx="429260" cy="39687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7F7679C2" w14:textId="77777777" w:rsidR="006805B3" w:rsidRPr="008E4DDE" w:rsidRDefault="006805B3" w:rsidP="006805B3">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580FC" id="楕円 1" o:spid="_x0000_s1026" style="position:absolute;left:0;text-align:left;margin-left:397.45pt;margin-top:11.75pt;width:33.8pt;height: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yxgAIAADQFAAAOAAAAZHJzL2Uyb0RvYy54bWysVF1O3DAQfq/UO1h+L9lNFworsmgFoqqE&#10;ABUqnr2OTaz6r7Z3k+0BuEGP0KO15+iMkw0IUB+qvjgezzc/3/zk+KQzmmxEiMrZik73JpQIy12t&#10;7H1Fv9yevzukJCZma6adFRXdikhPFm/fHLd+LkrXOF2LQMCJjfPWV7RJyc+LIvJGGBb3nBcWlNIF&#10;wxKI4b6oA2vBu9FFOZkcFK0LtQ+Oixjh9axX0kX2L6Xg6UrKKBLRFYXcUj5DPld4FotjNr8PzDeK&#10;D2mwf8jCMGUh6OjqjCVG1kG9cGUUDy46mfa4M4WTUnGROQCb6eQZm5uGeZG5QHGiH8sU/59bfrm5&#10;DkTVFS0pscxAi37//PHr4YFMsTatj3OA3PjrMEgRrki0k8HgFyiQLtdzO9ZTdIlweJyVR+UBVJ2D&#10;6v3RweGHffRZPBr7ENNH4QzBS0WF1spHZMzmbHMRU4/eofBZWzzx5YzFhmwY9DVuIwqDb0QUmHef&#10;ab6lrRa99WchgS3kVuYoec7EqQ69p/prZg0ZagtINJFK69Fo+pqRTjujAYtmIs/eaDh5zfAx2ojO&#10;EZ1No6FR1oW/G8sev2Pdc0XaqVt1Q9dWrt5Cn4PrFyB6fq6ghhcspmsWYOKhS7DF6QoOqV1bUQ6t&#10;oKRx4fvzN8TBAIKGkhY2Bxrwbc2CoER/sjCaR9PZDFctC7P9DyUI4alm9VRj1+bUQROn8J/wPF8R&#10;n/TuKoMzd7DkS4wKKmY5xIYEU9gJp6nfaPhNcLFcZhisl2fpwt54js6xsDg1t90dC36YtwSDeul2&#10;W/Zi5nosWlq3XCcnVR5ILG1fz6HksJp5qoffCO7+UzmjHn92iz8AAAD//wMAUEsDBBQABgAIAAAA&#10;IQDuXTLT3wAAAAkBAAAPAAAAZHJzL2Rvd25yZXYueG1sTI/BSsNAEIbvgu+wjODN7ppobGM2RUQv&#10;UoREwR63yZiEZGdDdtumb9/pSW//MB//fJOtZzuIA06+c6ThfqFAIFWu7qjR8P31frcE4YOh2gyO&#10;UMMJPazz66vMpLU7UoGHMjSCS8inRkMbwphK6asWrfELNyLx7tdN1gQep0bWkzlyuR1kpFQiremI&#10;L7RmxNcWq77cWw3x/Faq/iMu8LOPfrbbYpOcvNf69mZ+eQYRcA5/MFz0WR1ydtq5PdVeDBqeVg8r&#10;RjVE8SMIBpZJxGF3CQpknsn/H+RnAAAA//8DAFBLAQItABQABgAIAAAAIQC2gziS/gAAAOEBAAAT&#10;AAAAAAAAAAAAAAAAAAAAAABbQ29udGVudF9UeXBlc10ueG1sUEsBAi0AFAAGAAgAAAAhADj9If/W&#10;AAAAlAEAAAsAAAAAAAAAAAAAAAAALwEAAF9yZWxzLy5yZWxzUEsBAi0AFAAGAAgAAAAhAK6WbLGA&#10;AgAANAUAAA4AAAAAAAAAAAAAAAAALgIAAGRycy9lMm9Eb2MueG1sUEsBAi0AFAAGAAgAAAAhAO5d&#10;MtPfAAAACQEAAA8AAAAAAAAAAAAAAAAA2gQAAGRycy9kb3ducmV2LnhtbFBLBQYAAAAABAAEAPMA&#10;AADmBQAAAAA=&#10;" fillcolor="white [3201]" strokecolor="black [3200]" strokeweight="1pt">
                <v:stroke dashstyle="3 1" joinstyle="miter"/>
                <v:textbox>
                  <w:txbxContent>
                    <w:p w14:paraId="7F7679C2" w14:textId="77777777" w:rsidR="006805B3" w:rsidRPr="008E4DDE" w:rsidRDefault="006805B3" w:rsidP="006805B3">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v:textbox>
                <w10:wrap anchorx="margin"/>
              </v:oval>
            </w:pict>
          </mc:Fallback>
        </mc:AlternateContent>
      </w:r>
      <w:r w:rsidR="00FB7CCC" w:rsidRPr="00CB7727">
        <w:rPr>
          <w:rFonts w:ascii="メイリオ" w:eastAsia="メイリオ" w:hAnsi="メイリオ" w:hint="eastAsia"/>
          <w:color w:val="000000" w:themeColor="text1"/>
          <w:w w:val="90"/>
        </w:rPr>
        <w:t>おなまえ</w:t>
      </w:r>
    </w:p>
    <w:p w14:paraId="70F2CA93" w14:textId="6835778F" w:rsidR="00C411CE" w:rsidRPr="00CB7727" w:rsidRDefault="00C411CE" w:rsidP="00C411CE">
      <w:pPr>
        <w:wordWrap w:val="0"/>
        <w:spacing w:line="220" w:lineRule="exact"/>
        <w:jc w:val="left"/>
        <w:rPr>
          <w:rFonts w:ascii="メイリオ" w:eastAsia="メイリオ" w:hAnsi="メイリオ"/>
          <w:color w:val="000000" w:themeColor="text1"/>
          <w:w w:val="90"/>
        </w:rPr>
      </w:pPr>
    </w:p>
    <w:p w14:paraId="30ADCE8D" w14:textId="37B971AF" w:rsidR="004E3D32" w:rsidRPr="00CB7727" w:rsidRDefault="00AA323A" w:rsidP="005F5B4C">
      <w:pPr>
        <w:wordWrap w:val="0"/>
        <w:jc w:val="right"/>
        <w:rPr>
          <w:rFonts w:ascii="メイリオ" w:eastAsia="メイリオ" w:hAnsi="メイリオ"/>
          <w:color w:val="000000" w:themeColor="text1"/>
          <w:w w:val="90"/>
        </w:rPr>
      </w:pPr>
      <w:r w:rsidRPr="00CB7727">
        <w:rPr>
          <w:rFonts w:ascii="メイリオ" w:eastAsia="メイリオ" w:hAnsi="メイリオ"/>
          <w:noProof/>
          <w:color w:val="000000" w:themeColor="text1"/>
        </w:rPr>
        <mc:AlternateContent>
          <mc:Choice Requires="wps">
            <w:drawing>
              <wp:anchor distT="0" distB="0" distL="114300" distR="114300" simplePos="0" relativeHeight="251661312" behindDoc="0" locked="0" layoutInCell="1" allowOverlap="1" wp14:anchorId="1BEBE258" wp14:editId="3A9231ED">
                <wp:simplePos x="0" y="0"/>
                <wp:positionH relativeFrom="column">
                  <wp:posOffset>2158365</wp:posOffset>
                </wp:positionH>
                <wp:positionV relativeFrom="paragraph">
                  <wp:posOffset>34290</wp:posOffset>
                </wp:positionV>
                <wp:extent cx="3315335" cy="0"/>
                <wp:effectExtent l="0" t="0" r="37465" b="19050"/>
                <wp:wrapNone/>
                <wp:docPr id="5" name="直線コネクタ 5"/>
                <wp:cNvGraphicFramePr/>
                <a:graphic xmlns:a="http://schemas.openxmlformats.org/drawingml/2006/main">
                  <a:graphicData uri="http://schemas.microsoft.com/office/word/2010/wordprocessingShape">
                    <wps:wsp>
                      <wps:cNvCnPr/>
                      <wps:spPr>
                        <a:xfrm>
                          <a:off x="0" y="0"/>
                          <a:ext cx="3315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332E4B" id="直線コネクタ 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2.7pt" to="4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Xj5AEAAAMEAAAOAAAAZHJzL2Uyb0RvYy54bWysU82O0zAQviPxDpbvNMlWRShquoddLRcE&#10;FT8P4HXGjSX/yTZNei1nXgAeggNIHHmYHvY1duy06QqQEIiLk7Hn+2a+z+Pl5aAV2YIP0pqGVrOS&#10;EjDcttJsGvru7c2TZ5SEyEzLlDXQ0B0Eerl6/GjZuxoubGdVC54giQl17xraxejqogi8A83CzDow&#10;eCis1yxi6DdF61mP7FoVF2X5tOitb523HELA3evxkK4yvxDA4yshAkSiGoq9xbz6vN6mtVgtWb3x&#10;zHWSH9tg/9CFZtJg0YnqmkVG3nv5C5WW3NtgRZxxqwsrhOSQNaCaqvxJzZuOOcha0JzgJpvC/6Pl&#10;L7drT2Tb0AUlhmm8orvP3+6+fzrsvx4+fDzsvxz2P8gi+dS7UGP6lVn7YxTc2ifRg/A6fVEOGbK3&#10;u8lbGCLhuDmfV4v5HIvw01lxBjof4nOwmqSfhippkmxWs+2LELEYpp5S0rYyaQ1WyfZGKpWDNDBw&#10;pTzZMrzqOFSpZcQ9yMIoIYskZGw9/8WdgpH1NQi0AputcvU8hGdOxjmYeOJVBrMTTGAHE7D8M/CY&#10;n6CQB/RvwBMiV7YmTmAtjfW/q362Qoz5JwdG3cmCW9vu8qVma3DSsnPHV5FG+WGc4ee3u7oHAAD/&#10;/wMAUEsDBBQABgAIAAAAIQBSnOKP3gAAAAcBAAAPAAAAZHJzL2Rvd25yZXYueG1sTI9BS8NAFITv&#10;gv9heYIXsRsbG9o0myKBXjwINlI8bpPXbGj2bchum/Tf+/RSj8MMM99km8l24oKDbx0peJlFIJAq&#10;V7fUKPgqt89LED5oqnXnCBVc0cMmv7/LdFq7kT7xsguN4BLyqVZgQuhTKX1l0Go/cz0Se0c3WB1Y&#10;Do2sBz1yue3kPIoSaXVLvGB0j4XB6rQ7WwXfzVO83ZdUjkX4OCZmuu7fF4VSjw/T2xpEwCncwvCL&#10;z+iQM9PBnan2olMQx6sVRxUsXkGwv0zm/O3wp2Weyf/8+Q8AAAD//wMAUEsBAi0AFAAGAAgAAAAh&#10;ALaDOJL+AAAA4QEAABMAAAAAAAAAAAAAAAAAAAAAAFtDb250ZW50X1R5cGVzXS54bWxQSwECLQAU&#10;AAYACAAAACEAOP0h/9YAAACUAQAACwAAAAAAAAAAAAAAAAAvAQAAX3JlbHMvLnJlbHNQSwECLQAU&#10;AAYACAAAACEA299l4+QBAAADBAAADgAAAAAAAAAAAAAAAAAuAgAAZHJzL2Uyb0RvYy54bWxQSwEC&#10;LQAUAAYACAAAACEAUpzij94AAAAHAQAADwAAAAAAAAAAAAAAAAA+BAAAZHJzL2Rvd25yZXYueG1s&#10;UEsFBgAAAAAEAAQA8wAAAEkFAAAAAA==&#10;" strokecolor="black [3213]" strokeweight=".5pt">
                <v:stroke joinstyle="miter"/>
              </v:line>
            </w:pict>
          </mc:Fallback>
        </mc:AlternateContent>
      </w:r>
      <w:r w:rsidR="004E3D32" w:rsidRPr="00CB7727">
        <w:rPr>
          <w:rFonts w:ascii="メイリオ" w:eastAsia="メイリオ" w:hAnsi="メイリオ" w:hint="eastAsia"/>
          <w:color w:val="000000" w:themeColor="text1"/>
          <w:w w:val="90"/>
        </w:rPr>
        <w:t xml:space="preserve">（生年月日　</w:t>
      </w:r>
      <w:r w:rsidR="004E3D32" w:rsidRPr="00CB7727">
        <w:rPr>
          <w:rFonts w:ascii="メイリオ" w:eastAsia="メイリオ" w:hAnsi="メイリオ"/>
          <w:color w:val="000000" w:themeColor="text1"/>
          <w:w w:val="90"/>
        </w:rPr>
        <w:t>(西暦)　　　　　年　　月　　日）</w:t>
      </w:r>
    </w:p>
    <w:p w14:paraId="141D2624" w14:textId="64A06316" w:rsidR="00C411CE" w:rsidRPr="00CB7727" w:rsidRDefault="00C411CE" w:rsidP="00AA323A">
      <w:pPr>
        <w:spacing w:line="220" w:lineRule="exact"/>
        <w:ind w:leftChars="1350" w:left="2835"/>
        <w:jc w:val="left"/>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w:t>
      </w:r>
      <w:r w:rsidR="00B11730" w:rsidRPr="00CB7727">
        <w:rPr>
          <w:rFonts w:ascii="メイリオ" w:eastAsia="メイリオ" w:hAnsi="メイリオ" w:hint="eastAsia"/>
          <w:color w:val="000000" w:themeColor="text1"/>
          <w:w w:val="90"/>
        </w:rPr>
        <w:t>受給申請者</w:t>
      </w:r>
      <w:r w:rsidRPr="00CB7727">
        <w:rPr>
          <w:rFonts w:ascii="メイリオ" w:eastAsia="メイリオ" w:hAnsi="メイリオ" w:hint="eastAsia"/>
          <w:color w:val="000000" w:themeColor="text1"/>
          <w:w w:val="90"/>
        </w:rPr>
        <w:t>（子）】</w:t>
      </w:r>
    </w:p>
    <w:p w14:paraId="2C475C68" w14:textId="5514C155" w:rsidR="00B11730" w:rsidRPr="00CB7727" w:rsidRDefault="00B11730" w:rsidP="005F5B4C">
      <w:pPr>
        <w:spacing w:line="0" w:lineRule="atLeast"/>
        <w:ind w:leftChars="1600" w:left="3360"/>
        <w:jc w:val="left"/>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おところ</w:t>
      </w:r>
      <w:r w:rsidRPr="00CB7727">
        <w:rPr>
          <w:rFonts w:ascii="メイリオ" w:eastAsia="メイリオ" w:hAnsi="メイリオ"/>
          <w:color w:val="000000" w:themeColor="text1"/>
          <w:w w:val="90"/>
        </w:rPr>
        <w:t xml:space="preserve">　〒</w:t>
      </w:r>
      <w:r w:rsidR="00C411CE" w:rsidRPr="00CB7727">
        <w:rPr>
          <w:rFonts w:ascii="メイリオ" w:eastAsia="メイリオ" w:hAnsi="メイリオ" w:hint="eastAsia"/>
          <w:color w:val="000000" w:themeColor="text1"/>
          <w:w w:val="90"/>
        </w:rPr>
        <w:t xml:space="preserve">　　　－</w:t>
      </w:r>
    </w:p>
    <w:p w14:paraId="4B9C28A6" w14:textId="1BE4544E" w:rsidR="00C411CE" w:rsidRPr="00CB7727" w:rsidRDefault="00C411CE" w:rsidP="00C411CE">
      <w:pPr>
        <w:spacing w:line="220" w:lineRule="exact"/>
        <w:rPr>
          <w:rFonts w:ascii="メイリオ" w:eastAsia="メイリオ" w:hAnsi="メイリオ"/>
          <w:color w:val="000000" w:themeColor="text1"/>
          <w:w w:val="90"/>
        </w:rPr>
      </w:pPr>
    </w:p>
    <w:p w14:paraId="74043AA8" w14:textId="71BE271D" w:rsidR="00C411CE" w:rsidRPr="00CB7727" w:rsidRDefault="00C411CE" w:rsidP="00AA323A">
      <w:pPr>
        <w:spacing w:line="240" w:lineRule="exact"/>
        <w:rPr>
          <w:rFonts w:ascii="メイリオ" w:eastAsia="メイリオ" w:hAnsi="メイリオ"/>
          <w:color w:val="000000" w:themeColor="text1"/>
          <w:w w:val="90"/>
        </w:rPr>
      </w:pPr>
    </w:p>
    <w:p w14:paraId="367B4E8A" w14:textId="6B5DF233" w:rsidR="005F5B4C" w:rsidRPr="00CB7727" w:rsidRDefault="004E3D32" w:rsidP="005F5B4C">
      <w:pPr>
        <w:wordWrap w:val="0"/>
        <w:spacing w:line="220" w:lineRule="exact"/>
        <w:ind w:leftChars="1600" w:left="3360"/>
        <w:jc w:val="left"/>
        <w:rPr>
          <w:rFonts w:ascii="メイリオ" w:eastAsia="メイリオ" w:hAnsi="メイリオ"/>
          <w:color w:val="000000" w:themeColor="text1"/>
          <w:w w:val="90"/>
        </w:rPr>
      </w:pPr>
      <w:r w:rsidRPr="00CB7727">
        <w:rPr>
          <w:rFonts w:ascii="メイリオ" w:eastAsia="メイリオ" w:hAnsi="メイリオ" w:hint="eastAsia"/>
          <w:color w:val="000000" w:themeColor="text1"/>
          <w:w w:val="90"/>
        </w:rPr>
        <w:t>おなまえ</w:t>
      </w:r>
    </w:p>
    <w:p w14:paraId="0E218AD6" w14:textId="77777777" w:rsidR="00AA323A" w:rsidRPr="00CB7727" w:rsidRDefault="00AA323A" w:rsidP="005F5B4C">
      <w:pPr>
        <w:wordWrap w:val="0"/>
        <w:spacing w:line="220" w:lineRule="exact"/>
        <w:ind w:leftChars="1600" w:left="3360"/>
        <w:jc w:val="left"/>
        <w:rPr>
          <w:rFonts w:ascii="メイリオ" w:eastAsia="メイリオ" w:hAnsi="メイリオ"/>
          <w:color w:val="000000" w:themeColor="text1"/>
          <w:w w:val="90"/>
        </w:rPr>
      </w:pPr>
    </w:p>
    <w:p w14:paraId="0CE5480B" w14:textId="0506E1B4" w:rsidR="005F5B4C" w:rsidRDefault="005F5B4C" w:rsidP="00C411CE">
      <w:pPr>
        <w:wordWrap w:val="0"/>
        <w:spacing w:line="220" w:lineRule="exact"/>
        <w:jc w:val="left"/>
        <w:rPr>
          <w:rFonts w:ascii="メイリオ" w:eastAsia="メイリオ" w:hAnsi="メイリオ"/>
          <w:color w:val="FF0000"/>
          <w:w w:val="90"/>
        </w:rPr>
      </w:pPr>
    </w:p>
    <w:p w14:paraId="3B04FF81" w14:textId="740D60CC" w:rsidR="004E3D32" w:rsidRPr="008F3609" w:rsidRDefault="00AA323A" w:rsidP="00AA323A">
      <w:pPr>
        <w:wordWrap w:val="0"/>
        <w:spacing w:beforeLines="50" w:before="180" w:line="260" w:lineRule="exact"/>
        <w:jc w:val="right"/>
        <w:rPr>
          <w:rFonts w:ascii="メイリオ" w:eastAsia="メイリオ" w:hAnsi="メイリオ"/>
          <w:w w:val="90"/>
        </w:rPr>
      </w:pPr>
      <w:r w:rsidRPr="008F3609">
        <w:rPr>
          <w:rFonts w:ascii="メイリオ" w:eastAsia="メイリオ" w:hAnsi="メイリオ"/>
          <w:noProof/>
        </w:rPr>
        <mc:AlternateContent>
          <mc:Choice Requires="wps">
            <w:drawing>
              <wp:anchor distT="0" distB="0" distL="114300" distR="114300" simplePos="0" relativeHeight="251663360" behindDoc="0" locked="0" layoutInCell="1" allowOverlap="1" wp14:anchorId="67DD05D0" wp14:editId="3D26D786">
                <wp:simplePos x="0" y="0"/>
                <wp:positionH relativeFrom="column">
                  <wp:posOffset>2162175</wp:posOffset>
                </wp:positionH>
                <wp:positionV relativeFrom="paragraph">
                  <wp:posOffset>34925</wp:posOffset>
                </wp:positionV>
                <wp:extent cx="3315335" cy="0"/>
                <wp:effectExtent l="0" t="0" r="37465" b="19050"/>
                <wp:wrapNone/>
                <wp:docPr id="6" name="直線コネクタ 6"/>
                <wp:cNvGraphicFramePr/>
                <a:graphic xmlns:a="http://schemas.openxmlformats.org/drawingml/2006/main">
                  <a:graphicData uri="http://schemas.microsoft.com/office/word/2010/wordprocessingShape">
                    <wps:wsp>
                      <wps:cNvCnPr/>
                      <wps:spPr>
                        <a:xfrm>
                          <a:off x="0" y="0"/>
                          <a:ext cx="33153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8A06F72" id="直線コネクタ 6"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25pt,2.75pt" to="43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BP5QEAAIgDAAAOAAAAZHJzL2Uyb0RvYy54bWysU72OEzEQ7pF4B8s92eRWiU6rbK646GgQ&#10;ROJ4gDmvnbXkP3lMNmlDzQvAQ1CARMnDpLjXYOzkQoAOkcKZ8Xi+mW/m2/nN1hq2kRG1dy2fjMac&#10;SSd8p9265e/u715cc4YJXAfGO9nynUR+s3j+bD6ERl753ptORkYgDpshtLxPKTRVhaKXFnDkg3QU&#10;VD5aSOTGddVFGAjdmupqPJ5Vg49diF5IRLpdHoN8UfCVkiK9UQplYqbl1FsqZyznQz6rxRyadYTQ&#10;a3FqA/6hCwvaUdEz1BISsPdR/wVltYgevUoj4W3lldJCFg7EZjL+g83bHoIsXGg4GM5jwv8HK15v&#10;VpHpruUzzhxYWtHj52+P3z8d9l8PHz4e9l8O+x9sluc0BGzo+a1bxZOHYRUz6a2KNv8THbYts92d&#10;Zyu3iQm6rOvJtK6nnImnWPUrMURML6W3LBstN9pl2tDA5hUmKkZPn57ka+fvtDFldcaxgXqvp7Rc&#10;ASQgZSCRaQNRQrfmDMyalClSLIjoje5ydsbBHd6ayDZA4iBNdX64p3Y5M4CJAsSh/DJ56uC31NzO&#10;ErA/JpfQUUtWJxK00bbl15fZxuWKskjyRCoP9DjCbD34blcmW2WP1l2KnqSZ9XTpk335AS1+AgAA&#10;//8DAFBLAwQUAAYACAAAACEAT2FOldwAAAAHAQAADwAAAGRycy9kb3ducmV2LnhtbEyOzU7DMBCE&#10;70i8g7VI3KhNQ0MV4lSoqAduJYDE0Y03PxCvo9hpw9uzcCmn0WhGM1++mV0vjjiGzpOG24UCgVR5&#10;21Gj4e11d7MGEaIha3pPqOEbA2yKy4vcZNaf6AWPZWwEj1DIjIY2xiGTMlQtOhMWfkDirPajM5Ht&#10;2Eg7mhOPu14ulUqlMx3xQ2sG3LZYfZWT0zDtt7Xqdsn8+ZGUcnq+378/1Y3W11fz4wOIiHM8l+EX&#10;n9GhYKaDn8gG0WtI7tSKqxpWLJyv02UK4vDnZZHL//zFDwAAAP//AwBQSwECLQAUAAYACAAAACEA&#10;toM4kv4AAADhAQAAEwAAAAAAAAAAAAAAAAAAAAAAW0NvbnRlbnRfVHlwZXNdLnhtbFBLAQItABQA&#10;BgAIAAAAIQA4/SH/1gAAAJQBAAALAAAAAAAAAAAAAAAAAC8BAABfcmVscy8ucmVsc1BLAQItABQA&#10;BgAIAAAAIQCljlBP5QEAAIgDAAAOAAAAAAAAAAAAAAAAAC4CAABkcnMvZTJvRG9jLnhtbFBLAQIt&#10;ABQABgAIAAAAIQBPYU6V3AAAAAcBAAAPAAAAAAAAAAAAAAAAAD8EAABkcnMvZG93bnJldi54bWxQ&#10;SwUGAAAAAAQABADzAAAASAUAAAAA&#10;" strokecolor="windowText" strokeweight=".5pt">
                <v:stroke joinstyle="miter"/>
              </v:line>
            </w:pict>
          </mc:Fallback>
        </mc:AlternateContent>
      </w:r>
      <w:r w:rsidR="004E3D32" w:rsidRPr="008F3609">
        <w:rPr>
          <w:rFonts w:ascii="メイリオ" w:eastAsia="メイリオ" w:hAnsi="メイリオ" w:hint="eastAsia"/>
          <w:w w:val="90"/>
        </w:rPr>
        <w:t xml:space="preserve">（生年月日　</w:t>
      </w:r>
      <w:r w:rsidR="004E3D32" w:rsidRPr="008F3609">
        <w:rPr>
          <w:rFonts w:ascii="メイリオ" w:eastAsia="メイリオ" w:hAnsi="メイリオ"/>
          <w:w w:val="90"/>
        </w:rPr>
        <w:t>(西暦)　　　　　年　　月　　日）</w:t>
      </w:r>
    </w:p>
    <w:sectPr w:rsidR="004E3D32" w:rsidRPr="008F3609" w:rsidSect="00060502">
      <w:headerReference w:type="default" r:id="rId7"/>
      <w:footerReference w:type="default" r:id="rId8"/>
      <w:pgSz w:w="11906" w:h="16838"/>
      <w:pgMar w:top="851" w:right="1701" w:bottom="737"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77C8" w14:textId="77777777" w:rsidR="00557D6A" w:rsidRDefault="00557D6A" w:rsidP="00557D6A">
      <w:r>
        <w:separator/>
      </w:r>
    </w:p>
  </w:endnote>
  <w:endnote w:type="continuationSeparator" w:id="0">
    <w:p w14:paraId="46F1FFBA" w14:textId="77777777" w:rsidR="00557D6A" w:rsidRDefault="00557D6A" w:rsidP="005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803B" w14:textId="405CEC34" w:rsidR="00E30401" w:rsidRPr="008F3609" w:rsidRDefault="00E30401" w:rsidP="00060502">
    <w:pPr>
      <w:pStyle w:val="a8"/>
      <w:tabs>
        <w:tab w:val="left" w:pos="4536"/>
      </w:tabs>
      <w:ind w:firstLineChars="3648" w:firstLine="6566"/>
      <w:rPr>
        <w:rFonts w:ascii="ＭＳ Ｐ明朝" w:eastAsia="ＭＳ Ｐ明朝" w:hAnsi="ＭＳ Ｐ明朝"/>
        <w:sz w:val="18"/>
        <w:szCs w:val="18"/>
      </w:rPr>
    </w:pPr>
    <w:r w:rsidRPr="008F3609">
      <w:rPr>
        <w:rFonts w:ascii="ＭＳ Ｐ明朝" w:eastAsia="ＭＳ Ｐ明朝" w:hAnsi="ＭＳ Ｐ明朝" w:hint="eastAsia"/>
        <w:sz w:val="18"/>
        <w:szCs w:val="18"/>
      </w:rPr>
      <w:t>SK</w:t>
    </w:r>
    <w:r w:rsidR="00FB7CCC" w:rsidRPr="008F3609">
      <w:rPr>
        <w:rFonts w:ascii="ＭＳ Ｐ明朝" w:eastAsia="ＭＳ Ｐ明朝" w:hAnsi="ＭＳ Ｐ明朝" w:hint="eastAsia"/>
        <w:sz w:val="18"/>
        <w:szCs w:val="18"/>
      </w:rPr>
      <w:t>5099</w:t>
    </w:r>
    <w:r w:rsidRPr="008F3609">
      <w:rPr>
        <w:rFonts w:ascii="ＭＳ Ｐ明朝" w:eastAsia="ＭＳ Ｐ明朝" w:hAnsi="ＭＳ Ｐ明朝" w:hint="eastAsia"/>
        <w:sz w:val="18"/>
        <w:szCs w:val="18"/>
      </w:rPr>
      <w:t>（10Y）（2024.0</w:t>
    </w:r>
    <w:r w:rsidR="0019487E" w:rsidRPr="008F3609">
      <w:rPr>
        <w:rFonts w:ascii="ＭＳ Ｐ明朝" w:eastAsia="ＭＳ Ｐ明朝" w:hAnsi="ＭＳ Ｐ明朝" w:hint="eastAsia"/>
        <w:sz w:val="18"/>
        <w:szCs w:val="18"/>
      </w:rPr>
      <w:t>5</w:t>
    </w:r>
    <w:r w:rsidRPr="008F3609">
      <w:rPr>
        <w:rFonts w:ascii="ＭＳ Ｐ明朝" w:eastAsia="ＭＳ Ｐ明朝" w:hAnsi="ＭＳ Ｐ明朝" w:hint="eastAsia"/>
        <w:sz w:val="18"/>
        <w:szCs w:val="18"/>
      </w:rPr>
      <w:t>）</w:t>
    </w:r>
  </w:p>
  <w:p w14:paraId="2C41A9F1" w14:textId="77777777" w:rsidR="00E30401" w:rsidRDefault="00E304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43FF" w14:textId="77777777" w:rsidR="00557D6A" w:rsidRDefault="00557D6A" w:rsidP="00557D6A">
      <w:r>
        <w:separator/>
      </w:r>
    </w:p>
  </w:footnote>
  <w:footnote w:type="continuationSeparator" w:id="0">
    <w:p w14:paraId="1631D3AF" w14:textId="77777777" w:rsidR="00557D6A" w:rsidRDefault="00557D6A" w:rsidP="0055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9335" w14:textId="437E1872" w:rsidR="00E30401" w:rsidRDefault="00E30401">
    <w:pPr>
      <w:pStyle w:val="a6"/>
    </w:pPr>
    <w:r>
      <w:rPr>
        <w:noProof/>
      </w:rPr>
      <mc:AlternateContent>
        <mc:Choice Requires="wps">
          <w:drawing>
            <wp:anchor distT="0" distB="0" distL="114300" distR="114300" simplePos="0" relativeHeight="251659264" behindDoc="0" locked="0" layoutInCell="1" allowOverlap="1" wp14:anchorId="577CB39D" wp14:editId="285A7769">
              <wp:simplePos x="0" y="0"/>
              <wp:positionH relativeFrom="margin">
                <wp:align>right</wp:align>
              </wp:positionH>
              <wp:positionV relativeFrom="paragraph">
                <wp:posOffset>0</wp:posOffset>
              </wp:positionV>
              <wp:extent cx="504825" cy="238125"/>
              <wp:effectExtent l="0" t="0" r="28575" b="285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ellipse">
                        <a:avLst/>
                      </a:prstGeom>
                      <a:solidFill>
                        <a:srgbClr val="FFFFFF">
                          <a:alpha val="0"/>
                        </a:srgbClr>
                      </a:solidFill>
                      <a:ln w="9525">
                        <a:solidFill>
                          <a:srgbClr val="000000"/>
                        </a:solidFill>
                        <a:round/>
                        <a:headEnd/>
                        <a:tailEnd/>
                      </a:ln>
                    </wps:spPr>
                    <wps:txbx>
                      <w:txbxContent>
                        <w:p w14:paraId="491263CD" w14:textId="77777777" w:rsidR="00E30401" w:rsidRPr="00D60BCC" w:rsidRDefault="00E30401" w:rsidP="00E30401">
                          <w:pPr>
                            <w:jc w:val="center"/>
                            <w:rPr>
                              <w:sz w:val="18"/>
                            </w:rPr>
                          </w:pPr>
                          <w:r w:rsidRPr="00D60BCC">
                            <w:rPr>
                              <w:rFonts w:hint="eastAsia"/>
                              <w:sz w:val="18"/>
                            </w:rPr>
                            <w:t>MB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CB39D" id="_x0000_s1027" style="position:absolute;left:0;text-align:left;margin-left:-11.45pt;margin-top:0;width:39.7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CuMgIAAFQEAAAOAAAAZHJzL2Uyb0RvYy54bWysVFGO0zAQ/UfiDpb/adKyhTZqulp1KUJa&#10;YKWFA7iOk1g4HjN2mywH2BtwBI4G52DipKULEh+IfFgznvGbmTczWV12jWEHhV6Dzfl0knKmrIRC&#10;2yrnHz9sny0480HYQhiwKuf3yvPL9dMnq9ZlagY1mEIhIxDrs9blvA7BZUniZa0a4SfglCVjCdiI&#10;QCpWSYGiJfTGJLM0fZG0gIVDkMp7ur0ejHwd8ctSyfC+LL0KzOSccgvxxHju+jNZr0RWoXC1lmMa&#10;4h+yaIS2FPQEdS2CYHvUf0A1WiJ4KMNEQpNAWWqpYg1UzTT9rZq7WjgVayFyvDvR5P8frHx3uEWm&#10;C+odZ1Y01KIf375+f3hg056b1vmMXO7cLfbVeXcD8pNnFja1sJW6QoS2VqKgjKJ/8uhBr3h6ynbt&#10;WygIWuwDRJq6EpsekAhgXezG/akbqgtM0uU8vVjM5pxJMs2eL6YkU0aJyI6PHfrwWkHDeiHnyhjt&#10;fM+XyMThxofB++gV8weji602JipY7TYG2UHQbGzjN7w1rhbDbZwPiugH1xjdn2MYy9qcL+eU29/x&#10;0/iNBTyCQNjbIo5hT+SrUQ5Cm0Gm8MZS5COZQ1NCt+vG/uyguCeOEYbhpmUkoQb8wllLg51z/3kv&#10;UHFm3ljq08uL2ZJYDVFZLJa0FXhu2J0ZhJUElPPA2SBuwrA7e4e6qinONNZt4Yo6W+pIeZ/okNOY&#10;NY1uZG5cs343zvXo9etnsP4JAAD//wMAUEsDBBQABgAIAAAAIQC0wgWX2QAAAAMBAAAPAAAAZHJz&#10;L2Rvd25yZXYueG1sTI/BTsMwEETvSP0HaytxozZFpW3IpoqqcuRA4MDRjZckSryOYqc1f4/hApeV&#10;RjOaeZsfoh3EhSbfOUa4XykQxLUzHTcI72/PdzsQPmg2enBMCF/k4VAsbnKdGXflV7pUoRGphH2m&#10;EdoQxkxKX7dktV+5kTh5n26yOiQ5NdJM+prK7SDXSj1KqztOC60e6dhS3VezRdiV1PfHGMtGzbMy&#10;p4+XWFd7xNtlLJ9ABIrhLww/+AkdisR0djMbLwaE9Ej4vcnb7jcgzggP2w3IIpf/2YtvAAAA//8D&#10;AFBLAQItABQABgAIAAAAIQC2gziS/gAAAOEBAAATAAAAAAAAAAAAAAAAAAAAAABbQ29udGVudF9U&#10;eXBlc10ueG1sUEsBAi0AFAAGAAgAAAAhADj9If/WAAAAlAEAAAsAAAAAAAAAAAAAAAAALwEAAF9y&#10;ZWxzLy5yZWxzUEsBAi0AFAAGAAgAAAAhANxZEK4yAgAAVAQAAA4AAAAAAAAAAAAAAAAALgIAAGRy&#10;cy9lMm9Eb2MueG1sUEsBAi0AFAAGAAgAAAAhALTCBZfZAAAAAwEAAA8AAAAAAAAAAAAAAAAAjAQA&#10;AGRycy9kb3ducmV2LnhtbFBLBQYAAAAABAAEAPMAAACSBQAAAAA=&#10;">
              <v:fill opacity="0"/>
              <v:textbox inset="5.85pt,.7pt,5.85pt,.7pt">
                <w:txbxContent>
                  <w:p w14:paraId="491263CD" w14:textId="77777777" w:rsidR="00E30401" w:rsidRPr="00D60BCC" w:rsidRDefault="00E30401" w:rsidP="00E30401">
                    <w:pPr>
                      <w:jc w:val="center"/>
                      <w:rPr>
                        <w:sz w:val="18"/>
                      </w:rPr>
                    </w:pPr>
                    <w:r w:rsidRPr="00D60BCC">
                      <w:rPr>
                        <w:rFonts w:hint="eastAsia"/>
                        <w:sz w:val="18"/>
                      </w:rPr>
                      <w:t>MB</w:t>
                    </w:r>
                  </w:p>
                </w:txbxContent>
              </v:textbox>
              <w10:wrap anchorx="margin"/>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AFC"/>
    <w:multiLevelType w:val="hybridMultilevel"/>
    <w:tmpl w:val="F64A14BE"/>
    <w:lvl w:ilvl="0" w:tplc="1480CD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24"/>
    <w:rsid w:val="00060502"/>
    <w:rsid w:val="000C68F0"/>
    <w:rsid w:val="00166E1C"/>
    <w:rsid w:val="0019487E"/>
    <w:rsid w:val="0020505C"/>
    <w:rsid w:val="00233AFB"/>
    <w:rsid w:val="00265A19"/>
    <w:rsid w:val="00365184"/>
    <w:rsid w:val="00400A26"/>
    <w:rsid w:val="00431EEB"/>
    <w:rsid w:val="00457BB3"/>
    <w:rsid w:val="00477640"/>
    <w:rsid w:val="004C57AF"/>
    <w:rsid w:val="004C6624"/>
    <w:rsid w:val="004E3D32"/>
    <w:rsid w:val="00557D6A"/>
    <w:rsid w:val="005741D7"/>
    <w:rsid w:val="005F5B4C"/>
    <w:rsid w:val="006805B3"/>
    <w:rsid w:val="00694238"/>
    <w:rsid w:val="00700EE5"/>
    <w:rsid w:val="00724BEC"/>
    <w:rsid w:val="00792541"/>
    <w:rsid w:val="0084422E"/>
    <w:rsid w:val="008F3609"/>
    <w:rsid w:val="008F55A3"/>
    <w:rsid w:val="00910A3C"/>
    <w:rsid w:val="00913F8B"/>
    <w:rsid w:val="009245A4"/>
    <w:rsid w:val="00964B18"/>
    <w:rsid w:val="00974010"/>
    <w:rsid w:val="00AA323A"/>
    <w:rsid w:val="00AF0DD7"/>
    <w:rsid w:val="00B11730"/>
    <w:rsid w:val="00BE652A"/>
    <w:rsid w:val="00C411CE"/>
    <w:rsid w:val="00C650A6"/>
    <w:rsid w:val="00CB7727"/>
    <w:rsid w:val="00D220CF"/>
    <w:rsid w:val="00E30401"/>
    <w:rsid w:val="00E92794"/>
    <w:rsid w:val="00EF5355"/>
    <w:rsid w:val="00F0792D"/>
    <w:rsid w:val="00FB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06E6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184"/>
    <w:pPr>
      <w:ind w:leftChars="400" w:left="840"/>
    </w:pPr>
  </w:style>
  <w:style w:type="paragraph" w:styleId="a4">
    <w:name w:val="Balloon Text"/>
    <w:basedOn w:val="a"/>
    <w:link w:val="a5"/>
    <w:uiPriority w:val="99"/>
    <w:semiHidden/>
    <w:unhideWhenUsed/>
    <w:rsid w:val="00910A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A3C"/>
    <w:rPr>
      <w:rFonts w:asciiTheme="majorHAnsi" w:eastAsiaTheme="majorEastAsia" w:hAnsiTheme="majorHAnsi" w:cstheme="majorBidi"/>
      <w:sz w:val="18"/>
      <w:szCs w:val="18"/>
    </w:rPr>
  </w:style>
  <w:style w:type="paragraph" w:styleId="a6">
    <w:name w:val="header"/>
    <w:basedOn w:val="a"/>
    <w:link w:val="a7"/>
    <w:uiPriority w:val="99"/>
    <w:unhideWhenUsed/>
    <w:rsid w:val="00557D6A"/>
    <w:pPr>
      <w:tabs>
        <w:tab w:val="center" w:pos="4252"/>
        <w:tab w:val="right" w:pos="8504"/>
      </w:tabs>
      <w:snapToGrid w:val="0"/>
    </w:pPr>
  </w:style>
  <w:style w:type="character" w:customStyle="1" w:styleId="a7">
    <w:name w:val="ヘッダー (文字)"/>
    <w:basedOn w:val="a0"/>
    <w:link w:val="a6"/>
    <w:uiPriority w:val="99"/>
    <w:rsid w:val="00557D6A"/>
  </w:style>
  <w:style w:type="paragraph" w:styleId="a8">
    <w:name w:val="footer"/>
    <w:basedOn w:val="a"/>
    <w:link w:val="a9"/>
    <w:uiPriority w:val="99"/>
    <w:unhideWhenUsed/>
    <w:rsid w:val="00557D6A"/>
    <w:pPr>
      <w:tabs>
        <w:tab w:val="center" w:pos="4252"/>
        <w:tab w:val="right" w:pos="8504"/>
      </w:tabs>
      <w:snapToGrid w:val="0"/>
    </w:pPr>
  </w:style>
  <w:style w:type="character" w:customStyle="1" w:styleId="a9">
    <w:name w:val="フッター (文字)"/>
    <w:basedOn w:val="a0"/>
    <w:link w:val="a8"/>
    <w:uiPriority w:val="99"/>
    <w:rsid w:val="00557D6A"/>
  </w:style>
  <w:style w:type="character" w:styleId="aa">
    <w:name w:val="annotation reference"/>
    <w:basedOn w:val="a0"/>
    <w:uiPriority w:val="99"/>
    <w:semiHidden/>
    <w:unhideWhenUsed/>
    <w:rsid w:val="00557D6A"/>
    <w:rPr>
      <w:sz w:val="18"/>
      <w:szCs w:val="18"/>
    </w:rPr>
  </w:style>
  <w:style w:type="paragraph" w:styleId="ab">
    <w:name w:val="annotation text"/>
    <w:basedOn w:val="a"/>
    <w:link w:val="ac"/>
    <w:uiPriority w:val="99"/>
    <w:semiHidden/>
    <w:unhideWhenUsed/>
    <w:rsid w:val="00557D6A"/>
    <w:pPr>
      <w:jc w:val="left"/>
    </w:pPr>
  </w:style>
  <w:style w:type="character" w:customStyle="1" w:styleId="ac">
    <w:name w:val="コメント文字列 (文字)"/>
    <w:basedOn w:val="a0"/>
    <w:link w:val="ab"/>
    <w:uiPriority w:val="99"/>
    <w:semiHidden/>
    <w:rsid w:val="00557D6A"/>
  </w:style>
  <w:style w:type="paragraph" w:styleId="ad">
    <w:name w:val="annotation subject"/>
    <w:basedOn w:val="ab"/>
    <w:next w:val="ab"/>
    <w:link w:val="ae"/>
    <w:uiPriority w:val="99"/>
    <w:semiHidden/>
    <w:unhideWhenUsed/>
    <w:rsid w:val="00FB7CCC"/>
    <w:rPr>
      <w:b/>
      <w:bCs/>
    </w:rPr>
  </w:style>
  <w:style w:type="character" w:customStyle="1" w:styleId="ae">
    <w:name w:val="コメント内容 (文字)"/>
    <w:basedOn w:val="ac"/>
    <w:link w:val="ad"/>
    <w:uiPriority w:val="99"/>
    <w:semiHidden/>
    <w:rsid w:val="00FB7CCC"/>
    <w:rPr>
      <w:b/>
      <w:bCs/>
    </w:rPr>
  </w:style>
  <w:style w:type="paragraph" w:styleId="Web">
    <w:name w:val="Normal (Web)"/>
    <w:basedOn w:val="a"/>
    <w:uiPriority w:val="99"/>
    <w:semiHidden/>
    <w:unhideWhenUsed/>
    <w:rsid w:val="006805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2024-05-31T00:48:00Z</dcterms:created>
  <dcterms:modified xsi:type="dcterms:W3CDTF">2024-12-05T07:02:00Z</dcterms:modified>
</cp:coreProperties>
</file>