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0F" w:rsidRDefault="00F312F3" w:rsidP="003C112E">
      <w:pPr>
        <w:rPr>
          <w:rFonts w:asciiTheme="majorEastAsia" w:eastAsiaTheme="majorEastAsia" w:hAnsiTheme="majorEastAsia"/>
          <w:b/>
          <w:sz w:val="24"/>
          <w:szCs w:val="24"/>
        </w:rPr>
      </w:pPr>
      <w:r>
        <w:rPr>
          <w:rFonts w:asciiTheme="majorEastAsia" w:eastAsiaTheme="majorEastAsia" w:hAnsiTheme="majorEastAsia"/>
          <w:b/>
          <w:noProof/>
          <w:sz w:val="24"/>
          <w:szCs w:val="24"/>
        </w:rPr>
        <w:pict>
          <v:rect id="_x0000_s1184" style="position:absolute;left:0;text-align:left;margin-left:244.1pt;margin-top:-22.9pt;width:208.5pt;height:17.25pt;z-index:251797504" strokeweight="1pt">
            <v:textbox inset="5.85pt,.7pt,5.85pt,.7pt">
              <w:txbxContent>
                <w:p w:rsidR="007D5B52" w:rsidRPr="00D34733" w:rsidRDefault="00F312F3" w:rsidP="00D34733">
                  <w:pPr>
                    <w:jc w:val="center"/>
                    <w:rPr>
                      <w:rFonts w:asciiTheme="majorEastAsia" w:eastAsiaTheme="majorEastAsia" w:hAnsiTheme="majorEastAsia"/>
                      <w:szCs w:val="21"/>
                    </w:rPr>
                  </w:pPr>
                  <w:r>
                    <w:rPr>
                      <w:rFonts w:asciiTheme="majorEastAsia" w:eastAsiaTheme="majorEastAsia" w:hAnsiTheme="majorEastAsia" w:hint="eastAsia"/>
                      <w:szCs w:val="21"/>
                    </w:rPr>
                    <w:t>平成２８年度</w:t>
                  </w:r>
                  <w:r w:rsidR="007D5B52" w:rsidRPr="00D34733">
                    <w:rPr>
                      <w:rFonts w:asciiTheme="majorEastAsia" w:eastAsiaTheme="majorEastAsia" w:hAnsiTheme="majorEastAsia" w:hint="eastAsia"/>
                      <w:szCs w:val="21"/>
                    </w:rPr>
                    <w:t>第</w:t>
                  </w:r>
                  <w:r w:rsidR="007D5B52">
                    <w:rPr>
                      <w:rFonts w:asciiTheme="majorEastAsia" w:eastAsiaTheme="majorEastAsia" w:hAnsiTheme="majorEastAsia" w:hint="eastAsia"/>
                      <w:szCs w:val="21"/>
                    </w:rPr>
                    <w:t>１</w:t>
                  </w:r>
                  <w:r w:rsidR="007D5B52" w:rsidRPr="00D34733">
                    <w:rPr>
                      <w:rFonts w:asciiTheme="majorEastAsia" w:eastAsiaTheme="majorEastAsia" w:hAnsiTheme="majorEastAsia" w:hint="eastAsia"/>
                      <w:szCs w:val="21"/>
                    </w:rPr>
                    <w:t>回審議会資料Ｎｏ．</w:t>
                  </w:r>
                  <w:r w:rsidR="000E40CC">
                    <w:rPr>
                      <w:rFonts w:asciiTheme="majorEastAsia" w:eastAsiaTheme="majorEastAsia" w:hAnsiTheme="majorEastAsia" w:hint="eastAsia"/>
                      <w:szCs w:val="21"/>
                    </w:rPr>
                    <w:t>３</w:t>
                  </w:r>
                </w:p>
              </w:txbxContent>
            </v:textbox>
          </v:rect>
        </w:pict>
      </w:r>
      <w:r>
        <w:rPr>
          <w:rFonts w:asciiTheme="majorEastAsia" w:eastAsiaTheme="majorEastAsia" w:hAnsiTheme="majorEastAsia"/>
          <w:b/>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81" type="#_x0000_t84" style="position:absolute;left:0;text-align:left;margin-left:27.5pt;margin-top:7.85pt;width:399.9pt;height:25.5pt;z-index:251795456" strokeweight="1pt">
            <v:textbox inset="5.85pt,.7pt,5.85pt,.7pt">
              <w:txbxContent>
                <w:p w:rsidR="007D5B52" w:rsidRPr="0087630F" w:rsidRDefault="007D5B52" w:rsidP="0087630F">
                  <w:pPr>
                    <w:jc w:val="center"/>
                    <w:rPr>
                      <w:rFonts w:ascii="HG丸ｺﾞｼｯｸM-PRO" w:eastAsia="HG丸ｺﾞｼｯｸM-PRO"/>
                      <w:sz w:val="24"/>
                      <w:szCs w:val="24"/>
                    </w:rPr>
                  </w:pPr>
                  <w:r w:rsidRPr="0087630F">
                    <w:rPr>
                      <w:rFonts w:ascii="HG丸ｺﾞｼｯｸM-PRO" w:eastAsia="HG丸ｺﾞｼｯｸM-PRO" w:hint="eastAsia"/>
                      <w:sz w:val="24"/>
                      <w:szCs w:val="24"/>
                    </w:rPr>
                    <w:t>子ども・子育て支援新制度（子ども・子育て関連３法）の概要</w:t>
                  </w:r>
                </w:p>
              </w:txbxContent>
            </v:textbox>
          </v:shape>
        </w:pict>
      </w:r>
    </w:p>
    <w:p w:rsidR="0087630F" w:rsidRDefault="0087630F" w:rsidP="003C112E">
      <w:pPr>
        <w:rPr>
          <w:rFonts w:asciiTheme="majorEastAsia" w:eastAsiaTheme="majorEastAsia" w:hAnsiTheme="majorEastAsia"/>
          <w:b/>
          <w:sz w:val="24"/>
          <w:szCs w:val="24"/>
        </w:rPr>
      </w:pPr>
    </w:p>
    <w:p w:rsidR="00DA6E9C" w:rsidRPr="0087630F" w:rsidRDefault="0087630F">
      <w:pPr>
        <w:rPr>
          <w:rFonts w:ascii="HG丸ｺﾞｼｯｸM-PRO" w:eastAsia="HG丸ｺﾞｼｯｸM-PRO" w:hAnsiTheme="majorEastAsia"/>
          <w:b/>
          <w:sz w:val="22"/>
        </w:rPr>
      </w:pPr>
      <w:r>
        <w:rPr>
          <w:rFonts w:ascii="HG丸ｺﾞｼｯｸM-PRO" w:eastAsia="HG丸ｺﾞｼｯｸM-PRO" w:hAnsiTheme="majorEastAsia" w:hint="eastAsia"/>
          <w:b/>
          <w:sz w:val="22"/>
        </w:rPr>
        <w:t>１．</w:t>
      </w:r>
      <w:r w:rsidR="002F14C6" w:rsidRPr="0087630F">
        <w:rPr>
          <w:rFonts w:ascii="HG丸ｺﾞｼｯｸM-PRO" w:eastAsia="HG丸ｺﾞｼｯｸM-PRO" w:hAnsiTheme="majorEastAsia" w:hint="eastAsia"/>
          <w:b/>
          <w:sz w:val="22"/>
        </w:rPr>
        <w:t>子育てをめぐる現状と課題</w:t>
      </w:r>
    </w:p>
    <w:p w:rsidR="008A0980" w:rsidRPr="0087630F" w:rsidRDefault="00F312F3">
      <w:pPr>
        <w:rPr>
          <w:rFonts w:ascii="HG丸ｺﾞｼｯｸM-PRO" w:eastAsia="HG丸ｺﾞｼｯｸM-PRO"/>
          <w:sz w:val="22"/>
        </w:rPr>
      </w:pPr>
      <w:bookmarkStart w:id="0" w:name="_GoBack"/>
      <w:bookmarkEnd w:id="0"/>
      <w:r>
        <w:rPr>
          <w:rFonts w:ascii="HG丸ｺﾞｼｯｸM-PRO" w:eastAsia="HG丸ｺﾞｼｯｸM-PRO"/>
          <w:noProof/>
          <w:sz w:val="22"/>
        </w:rPr>
        <w:pict>
          <v:rect id="_x0000_s1028" style="position:absolute;left:0;text-align:left;margin-left:27.15pt;margin-top:1.5pt;width:397.65pt;height:186.35pt;z-index:251658240" fillcolor="white [3212]" strokecolor="black [3213]" strokeweight="3pt">
            <v:shadow on="t" type="perspective" color="#7f7f7f [1601]" opacity=".5" offset="1pt" offset2="-1pt"/>
            <v:textbox inset="5.85pt,.7pt,5.85pt,.7pt">
              <w:txbxContent>
                <w:p w:rsidR="007D5B52" w:rsidRPr="0087630F" w:rsidRDefault="007D5B52" w:rsidP="0087630F">
                  <w:pPr>
                    <w:ind w:firstLineChars="100" w:firstLine="22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●急速な少子化の進行</w:t>
                  </w:r>
                </w:p>
                <w:p w:rsidR="007D5B52" w:rsidRPr="0087630F" w:rsidRDefault="007D5B52" w:rsidP="0087630F">
                  <w:pPr>
                    <w:ind w:firstLineChars="100" w:firstLine="22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●結婚・出産・子育ての希望がかなわない現状</w:t>
                  </w:r>
                </w:p>
                <w:p w:rsidR="007D5B52" w:rsidRPr="0087630F" w:rsidRDefault="007D5B52" w:rsidP="0087630F">
                  <w:pPr>
                    <w:ind w:firstLineChars="200" w:firstLine="44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 xml:space="preserve">　独身男女の約９割に結婚意志はある。希望子ども数は２人以上。</w:t>
                  </w:r>
                </w:p>
                <w:p w:rsidR="007D5B52" w:rsidRPr="0087630F" w:rsidRDefault="007D5B52" w:rsidP="0087630F">
                  <w:pPr>
                    <w:ind w:firstLineChars="100" w:firstLine="22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●子ども・子育て支援が質、量ともに不足</w:t>
                  </w:r>
                </w:p>
                <w:p w:rsidR="007D5B52" w:rsidRPr="0087630F" w:rsidRDefault="007D5B52" w:rsidP="0087630F">
                  <w:pPr>
                    <w:ind w:firstLineChars="100" w:firstLine="22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●子育ての孤立感と負担感の増加</w:t>
                  </w:r>
                </w:p>
                <w:p w:rsidR="007D5B52" w:rsidRPr="0087630F" w:rsidRDefault="007D5B52" w:rsidP="0087630F">
                  <w:pPr>
                    <w:ind w:firstLineChars="100" w:firstLine="22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●深刻な待機児童問題</w:t>
                  </w:r>
                </w:p>
                <w:p w:rsidR="007D5B52" w:rsidRPr="0087630F" w:rsidRDefault="007D5B52" w:rsidP="0087630F">
                  <w:pPr>
                    <w:ind w:firstLineChars="100" w:firstLine="22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●放課後児童クラブの不足</w:t>
                  </w:r>
                </w:p>
                <w:p w:rsidR="007D5B52" w:rsidRPr="0087630F" w:rsidRDefault="007D5B52" w:rsidP="0087630F">
                  <w:pPr>
                    <w:ind w:firstLineChars="100" w:firstLine="22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●３０歳代で低い女性の労働力率</w:t>
                  </w:r>
                </w:p>
                <w:p w:rsidR="007D5B52" w:rsidRPr="0087630F" w:rsidRDefault="007D5B52" w:rsidP="0087630F">
                  <w:pPr>
                    <w:ind w:firstLineChars="100" w:firstLine="22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●子育て支援の制度・財源の縦割り</w:t>
                  </w:r>
                </w:p>
                <w:p w:rsidR="007D5B52" w:rsidRPr="0087630F" w:rsidRDefault="007D5B52" w:rsidP="0087630F">
                  <w:pPr>
                    <w:ind w:firstLineChars="100" w:firstLine="22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●地域の実情に応じた提供対策が不十分</w:t>
                  </w:r>
                </w:p>
              </w:txbxContent>
            </v:textbox>
          </v:rect>
        </w:pict>
      </w:r>
    </w:p>
    <w:p w:rsidR="008A0980" w:rsidRPr="0087630F" w:rsidRDefault="008A0980">
      <w:pPr>
        <w:rPr>
          <w:rFonts w:ascii="HG丸ｺﾞｼｯｸM-PRO" w:eastAsia="HG丸ｺﾞｼｯｸM-PRO"/>
          <w:sz w:val="22"/>
        </w:rPr>
      </w:pPr>
    </w:p>
    <w:p w:rsidR="008A0980" w:rsidRPr="0087630F" w:rsidRDefault="008A0980">
      <w:pPr>
        <w:rPr>
          <w:rFonts w:ascii="HG丸ｺﾞｼｯｸM-PRO" w:eastAsia="HG丸ｺﾞｼｯｸM-PRO"/>
          <w:sz w:val="22"/>
        </w:rPr>
      </w:pPr>
    </w:p>
    <w:p w:rsidR="008A0980" w:rsidRPr="0087630F" w:rsidRDefault="008A0980">
      <w:pPr>
        <w:rPr>
          <w:rFonts w:ascii="HG丸ｺﾞｼｯｸM-PRO" w:eastAsia="HG丸ｺﾞｼｯｸM-PRO"/>
          <w:sz w:val="22"/>
        </w:rPr>
      </w:pPr>
    </w:p>
    <w:p w:rsidR="008A0980" w:rsidRPr="0087630F" w:rsidRDefault="008A0980">
      <w:pPr>
        <w:rPr>
          <w:rFonts w:ascii="HG丸ｺﾞｼｯｸM-PRO" w:eastAsia="HG丸ｺﾞｼｯｸM-PRO"/>
          <w:sz w:val="22"/>
        </w:rPr>
      </w:pPr>
    </w:p>
    <w:p w:rsidR="008A0980" w:rsidRPr="0087630F" w:rsidRDefault="008A0980">
      <w:pPr>
        <w:rPr>
          <w:rFonts w:ascii="HG丸ｺﾞｼｯｸM-PRO" w:eastAsia="HG丸ｺﾞｼｯｸM-PRO"/>
          <w:sz w:val="22"/>
        </w:rPr>
      </w:pPr>
    </w:p>
    <w:p w:rsidR="008A0980" w:rsidRPr="0087630F" w:rsidRDefault="008A0980">
      <w:pPr>
        <w:rPr>
          <w:rFonts w:ascii="HG丸ｺﾞｼｯｸM-PRO" w:eastAsia="HG丸ｺﾞｼｯｸM-PRO"/>
          <w:sz w:val="22"/>
        </w:rPr>
      </w:pPr>
    </w:p>
    <w:p w:rsidR="008A0980" w:rsidRPr="0087630F" w:rsidRDefault="008A0980">
      <w:pPr>
        <w:rPr>
          <w:rFonts w:ascii="HG丸ｺﾞｼｯｸM-PRO" w:eastAsia="HG丸ｺﾞｼｯｸM-PRO"/>
          <w:sz w:val="22"/>
        </w:rPr>
      </w:pPr>
    </w:p>
    <w:p w:rsidR="008A0980" w:rsidRPr="0087630F" w:rsidRDefault="008A0980">
      <w:pPr>
        <w:rPr>
          <w:rFonts w:ascii="HG丸ｺﾞｼｯｸM-PRO" w:eastAsia="HG丸ｺﾞｼｯｸM-PRO"/>
          <w:sz w:val="22"/>
        </w:rPr>
      </w:pPr>
    </w:p>
    <w:p w:rsidR="008A0980" w:rsidRPr="0087630F" w:rsidRDefault="008A0980">
      <w:pPr>
        <w:rPr>
          <w:rFonts w:ascii="HG丸ｺﾞｼｯｸM-PRO" w:eastAsia="HG丸ｺﾞｼｯｸM-PRO"/>
          <w:sz w:val="22"/>
        </w:rPr>
      </w:pPr>
    </w:p>
    <w:p w:rsidR="008A0980" w:rsidRPr="0087630F" w:rsidRDefault="00F312F3">
      <w:pPr>
        <w:rPr>
          <w:rFonts w:ascii="HG丸ｺﾞｼｯｸM-PRO" w:eastAsia="HG丸ｺﾞｼｯｸM-PRO"/>
          <w:sz w:val="22"/>
        </w:rPr>
      </w:pPr>
      <w:r>
        <w:rPr>
          <w:rFonts w:ascii="HG丸ｺﾞｼｯｸM-PRO" w:eastAsia="HG丸ｺﾞｼｯｸM-PRO"/>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73.1pt;margin-top:10.4pt;width:99.7pt;height:26.7pt;z-index:251659264" adj="13279,4255">
            <v:textbox inset="5.85pt,.7pt,5.85pt,.7pt">
              <w:txbxContent>
                <w:p w:rsidR="007D5B52" w:rsidRPr="0087630F" w:rsidRDefault="007D5B52" w:rsidP="008A0980">
                  <w:pPr>
                    <w:jc w:val="center"/>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解決策</w:t>
                  </w:r>
                </w:p>
              </w:txbxContent>
            </v:textbox>
          </v:shape>
        </w:pict>
      </w:r>
    </w:p>
    <w:p w:rsidR="0087630F" w:rsidRDefault="0087630F">
      <w:pPr>
        <w:rPr>
          <w:rFonts w:ascii="HG丸ｺﾞｼｯｸM-PRO" w:eastAsia="HG丸ｺﾞｼｯｸM-PRO"/>
          <w:sz w:val="22"/>
        </w:rPr>
      </w:pPr>
    </w:p>
    <w:p w:rsidR="008A0980" w:rsidRPr="0087630F" w:rsidRDefault="00047107" w:rsidP="0087630F">
      <w:pPr>
        <w:ind w:left="440" w:hangingChars="200" w:hanging="440"/>
        <w:rPr>
          <w:rFonts w:ascii="HG丸ｺﾞｼｯｸM-PRO" w:eastAsia="HG丸ｺﾞｼｯｸM-PRO"/>
          <w:sz w:val="22"/>
        </w:rPr>
      </w:pPr>
      <w:r w:rsidRPr="0087630F">
        <w:rPr>
          <w:rFonts w:ascii="HG丸ｺﾞｼｯｸM-PRO" w:eastAsia="HG丸ｺﾞｼｯｸM-PRO" w:hint="eastAsia"/>
          <w:sz w:val="22"/>
        </w:rPr>
        <w:t xml:space="preserve">　　国において、</w:t>
      </w:r>
      <w:r w:rsidR="00820722" w:rsidRPr="0087630F">
        <w:rPr>
          <w:rFonts w:ascii="HG丸ｺﾞｼｯｸM-PRO" w:eastAsia="HG丸ｺﾞｼｯｸM-PRO" w:hint="eastAsia"/>
          <w:sz w:val="22"/>
        </w:rPr>
        <w:t>これら</w:t>
      </w:r>
      <w:r w:rsidR="0087630F">
        <w:rPr>
          <w:rFonts w:ascii="HG丸ｺﾞｼｯｸM-PRO" w:eastAsia="HG丸ｺﾞｼｯｸM-PRO" w:hint="eastAsia"/>
          <w:sz w:val="22"/>
        </w:rPr>
        <w:t>子育てをめぐる課題を解決し、子どもと子育て家庭を応援する社会を実現するため</w:t>
      </w:r>
      <w:r w:rsidR="00820722" w:rsidRPr="0087630F">
        <w:rPr>
          <w:rFonts w:ascii="HG丸ｺﾞｼｯｸM-PRO" w:eastAsia="HG丸ｺﾞｼｯｸM-PRO" w:hint="eastAsia"/>
          <w:sz w:val="22"/>
        </w:rPr>
        <w:t>、</w:t>
      </w:r>
    </w:p>
    <w:p w:rsidR="00B76074" w:rsidRPr="003C112E" w:rsidRDefault="003C112E" w:rsidP="00B76074">
      <w:pPr>
        <w:jc w:val="center"/>
        <w:rPr>
          <w:rFonts w:ascii="HG丸ｺﾞｼｯｸM-PRO" w:eastAsia="HG丸ｺﾞｼｯｸM-PRO"/>
          <w:b/>
          <w:i/>
          <w:color w:val="FFFFFF" w:themeColor="background1"/>
          <w:sz w:val="22"/>
        </w:rPr>
      </w:pPr>
      <w:r>
        <w:rPr>
          <w:rFonts w:ascii="HG丸ｺﾞｼｯｸM-PRO" w:eastAsia="HG丸ｺﾞｼｯｸM-PRO" w:hint="eastAsia"/>
          <w:b/>
          <w:i/>
          <w:color w:val="FFFFFF" w:themeColor="background1"/>
          <w:sz w:val="22"/>
          <w:highlight w:val="black"/>
        </w:rPr>
        <w:t xml:space="preserve"> </w:t>
      </w:r>
      <w:r w:rsidR="00B76074" w:rsidRPr="003C112E">
        <w:rPr>
          <w:rFonts w:ascii="HG丸ｺﾞｼｯｸM-PRO" w:eastAsia="HG丸ｺﾞｼｯｸM-PRO" w:hint="eastAsia"/>
          <w:b/>
          <w:i/>
          <w:color w:val="FFFFFF" w:themeColor="background1"/>
          <w:sz w:val="22"/>
          <w:highlight w:val="black"/>
        </w:rPr>
        <w:t>子どもの教育・保育、子育て支援を総合的に進める新しい仕組みを目指す</w:t>
      </w:r>
      <w:r>
        <w:rPr>
          <w:rFonts w:ascii="HG丸ｺﾞｼｯｸM-PRO" w:eastAsia="HG丸ｺﾞｼｯｸM-PRO" w:hint="eastAsia"/>
          <w:b/>
          <w:i/>
          <w:color w:val="FFFFFF" w:themeColor="background1"/>
          <w:sz w:val="22"/>
          <w:highlight w:val="black"/>
        </w:rPr>
        <w:t xml:space="preserve"> </w:t>
      </w:r>
    </w:p>
    <w:p w:rsidR="00B76074" w:rsidRDefault="0087630F">
      <w:pPr>
        <w:rPr>
          <w:rFonts w:ascii="HG丸ｺﾞｼｯｸM-PRO" w:eastAsia="HG丸ｺﾞｼｯｸM-PRO"/>
          <w:sz w:val="22"/>
        </w:rPr>
      </w:pPr>
      <w:r>
        <w:rPr>
          <w:rFonts w:ascii="HG丸ｺﾞｼｯｸM-PRO" w:eastAsia="HG丸ｺﾞｼｯｸM-PRO" w:hint="eastAsia"/>
          <w:sz w:val="22"/>
        </w:rPr>
        <w:t xml:space="preserve">　　　　平成２４年８月　　「子ども・子育て関連3法」が成立</w:t>
      </w:r>
    </w:p>
    <w:p w:rsidR="0087630F" w:rsidRDefault="0087630F">
      <w:pPr>
        <w:rPr>
          <w:rFonts w:ascii="HG丸ｺﾞｼｯｸM-PRO" w:eastAsia="HG丸ｺﾞｼｯｸM-PRO"/>
          <w:sz w:val="22"/>
        </w:rPr>
      </w:pPr>
      <w:r>
        <w:rPr>
          <w:rFonts w:ascii="HG丸ｺﾞｼｯｸM-PRO" w:eastAsia="HG丸ｺﾞｼｯｸM-PRO" w:hint="eastAsia"/>
          <w:sz w:val="22"/>
        </w:rPr>
        <w:t xml:space="preserve">　　　　平成２７年度～　　「子ども・子育て支援新制度」の</w:t>
      </w:r>
      <w:r w:rsidR="00D71D75">
        <w:rPr>
          <w:rFonts w:ascii="HG丸ｺﾞｼｯｸM-PRO" w:eastAsia="HG丸ｺﾞｼｯｸM-PRO" w:hint="eastAsia"/>
          <w:sz w:val="22"/>
        </w:rPr>
        <w:t>施行</w:t>
      </w:r>
    </w:p>
    <w:p w:rsidR="0087630F" w:rsidRDefault="00F312F3">
      <w:pPr>
        <w:rPr>
          <w:rFonts w:ascii="HG丸ｺﾞｼｯｸM-PRO" w:eastAsia="HG丸ｺﾞｼｯｸM-PRO"/>
          <w:sz w:val="22"/>
        </w:rPr>
      </w:pPr>
      <w:r>
        <w:rPr>
          <w:rFonts w:ascii="HG丸ｺﾞｼｯｸM-PRO" w:eastAsia="HG丸ｺﾞｼｯｸM-PRO"/>
          <w:noProof/>
          <w:sz w:val="2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83" type="#_x0000_t15" style="position:absolute;left:0;text-align:left;margin-left:10.85pt;margin-top:13.85pt;width:440.25pt;height:133.5pt;z-index:251796480" adj="20706" filled="f" strokeweight="1pt">
            <v:stroke dashstyle="1 1"/>
            <v:textbox inset="5.85pt,.7pt,5.85pt,.7pt"/>
          </v:shape>
        </w:pict>
      </w:r>
    </w:p>
    <w:p w:rsidR="00885794" w:rsidRPr="00885794" w:rsidRDefault="00885794" w:rsidP="00885794">
      <w:pPr>
        <w:ind w:leftChars="100" w:left="210" w:firstLineChars="100" w:firstLine="201"/>
        <w:rPr>
          <w:rFonts w:ascii="HG丸ｺﾞｼｯｸM-PRO" w:eastAsia="HG丸ｺﾞｼｯｸM-PRO" w:hAnsiTheme="minorEastAsia"/>
          <w:b/>
          <w:sz w:val="20"/>
          <w:szCs w:val="20"/>
        </w:rPr>
      </w:pPr>
      <w:r w:rsidRPr="00885794">
        <w:rPr>
          <w:rFonts w:ascii="HG丸ｺﾞｼｯｸM-PRO" w:eastAsia="HG丸ｺﾞｼｯｸM-PRO" w:hAnsiTheme="minorEastAsia" w:hint="eastAsia"/>
          <w:b/>
          <w:sz w:val="20"/>
          <w:szCs w:val="20"/>
        </w:rPr>
        <w:t>※子ども・子育て関連３法</w:t>
      </w:r>
    </w:p>
    <w:p w:rsidR="00885794" w:rsidRPr="00885794" w:rsidRDefault="00885794" w:rsidP="00885794">
      <w:pPr>
        <w:ind w:leftChars="200" w:left="420" w:firstLineChars="100" w:firstLine="200"/>
        <w:rPr>
          <w:rFonts w:ascii="HG丸ｺﾞｼｯｸM-PRO" w:eastAsia="HG丸ｺﾞｼｯｸM-PRO"/>
          <w:color w:val="000000"/>
          <w:sz w:val="20"/>
          <w:szCs w:val="20"/>
        </w:rPr>
      </w:pPr>
      <w:r w:rsidRPr="00885794">
        <w:rPr>
          <w:rFonts w:ascii="HG丸ｺﾞｼｯｸM-PRO" w:eastAsia="HG丸ｺﾞｼｯｸM-PRO" w:hAnsiTheme="minorEastAsia" w:hint="eastAsia"/>
          <w:sz w:val="20"/>
          <w:szCs w:val="20"/>
        </w:rPr>
        <w:t>◎</w:t>
      </w:r>
      <w:r w:rsidRPr="00885794">
        <w:rPr>
          <w:rFonts w:ascii="HG丸ｺﾞｼｯｸM-PRO" w:eastAsia="HG丸ｺﾞｼｯｸM-PRO" w:hint="eastAsia"/>
          <w:color w:val="000000"/>
          <w:sz w:val="20"/>
          <w:szCs w:val="20"/>
        </w:rPr>
        <w:t>子ども・子育て支援法（平成２４年法律第６５号）</w:t>
      </w:r>
    </w:p>
    <w:p w:rsidR="00D34733" w:rsidRDefault="00885794" w:rsidP="00885794">
      <w:pPr>
        <w:ind w:leftChars="300" w:left="830" w:hangingChars="100" w:hanging="200"/>
        <w:rPr>
          <w:rFonts w:ascii="HG丸ｺﾞｼｯｸM-PRO" w:eastAsia="HG丸ｺﾞｼｯｸM-PRO"/>
          <w:color w:val="000000"/>
          <w:sz w:val="20"/>
          <w:szCs w:val="20"/>
        </w:rPr>
      </w:pPr>
      <w:r w:rsidRPr="00885794">
        <w:rPr>
          <w:rFonts w:ascii="HG丸ｺﾞｼｯｸM-PRO" w:eastAsia="HG丸ｺﾞｼｯｸM-PRO" w:hint="eastAsia"/>
          <w:color w:val="000000"/>
          <w:sz w:val="20"/>
          <w:szCs w:val="20"/>
        </w:rPr>
        <w:t>◎就学前の子どもに関する教育、保育等の総合的な提供の推進に関する法律の一部を</w:t>
      </w:r>
    </w:p>
    <w:p w:rsidR="00885794" w:rsidRPr="00885794" w:rsidRDefault="00885794" w:rsidP="00D34733">
      <w:pPr>
        <w:ind w:leftChars="400" w:left="840"/>
        <w:rPr>
          <w:rFonts w:ascii="HG丸ｺﾞｼｯｸM-PRO" w:eastAsia="HG丸ｺﾞｼｯｸM-PRO"/>
          <w:color w:val="000000"/>
          <w:sz w:val="20"/>
          <w:szCs w:val="20"/>
        </w:rPr>
      </w:pPr>
      <w:r w:rsidRPr="00885794">
        <w:rPr>
          <w:rFonts w:ascii="HG丸ｺﾞｼｯｸM-PRO" w:eastAsia="HG丸ｺﾞｼｯｸM-PRO" w:hint="eastAsia"/>
          <w:color w:val="000000"/>
          <w:sz w:val="20"/>
          <w:szCs w:val="20"/>
        </w:rPr>
        <w:t>改正する法律（平成２４年法律第６６号）　⇒　内容は、認定こども園に関する法律</w:t>
      </w:r>
    </w:p>
    <w:p w:rsidR="00D34733" w:rsidRDefault="00885794" w:rsidP="00401076">
      <w:pPr>
        <w:ind w:leftChars="300" w:left="830" w:hangingChars="100" w:hanging="200"/>
        <w:rPr>
          <w:rFonts w:ascii="HG丸ｺﾞｼｯｸM-PRO" w:eastAsia="HG丸ｺﾞｼｯｸM-PRO"/>
          <w:color w:val="000000"/>
          <w:sz w:val="20"/>
          <w:szCs w:val="20"/>
        </w:rPr>
      </w:pPr>
      <w:r w:rsidRPr="00885794">
        <w:rPr>
          <w:rFonts w:ascii="HG丸ｺﾞｼｯｸM-PRO" w:eastAsia="HG丸ｺﾞｼｯｸM-PRO" w:hint="eastAsia"/>
          <w:color w:val="000000"/>
          <w:sz w:val="20"/>
          <w:szCs w:val="20"/>
        </w:rPr>
        <w:t>◎子ども・子育て支援法及び就学前の子どもに関する教育、保育等の総合的な提供の</w:t>
      </w:r>
    </w:p>
    <w:p w:rsidR="00D34733" w:rsidRDefault="00885794" w:rsidP="00D34733">
      <w:pPr>
        <w:ind w:leftChars="400" w:left="840"/>
        <w:rPr>
          <w:rFonts w:ascii="HG丸ｺﾞｼｯｸM-PRO" w:eastAsia="HG丸ｺﾞｼｯｸM-PRO"/>
          <w:color w:val="000000"/>
          <w:sz w:val="20"/>
          <w:szCs w:val="20"/>
        </w:rPr>
      </w:pPr>
      <w:r w:rsidRPr="00885794">
        <w:rPr>
          <w:rFonts w:ascii="HG丸ｺﾞｼｯｸM-PRO" w:eastAsia="HG丸ｺﾞｼｯｸM-PRO" w:hint="eastAsia"/>
          <w:color w:val="000000"/>
          <w:sz w:val="20"/>
          <w:szCs w:val="20"/>
        </w:rPr>
        <w:t>推進に関する法律の一部を改正する法律の施行に伴う関係法律の整備等に関する法律</w:t>
      </w:r>
    </w:p>
    <w:p w:rsidR="00885794" w:rsidRPr="00885794" w:rsidRDefault="00885794" w:rsidP="00D34733">
      <w:pPr>
        <w:ind w:leftChars="400" w:left="840"/>
        <w:rPr>
          <w:rFonts w:ascii="HG丸ｺﾞｼｯｸM-PRO" w:eastAsia="HG丸ｺﾞｼｯｸM-PRO"/>
          <w:sz w:val="20"/>
          <w:szCs w:val="20"/>
        </w:rPr>
      </w:pPr>
      <w:r w:rsidRPr="00885794">
        <w:rPr>
          <w:rFonts w:ascii="HG丸ｺﾞｼｯｸM-PRO" w:eastAsia="HG丸ｺﾞｼｯｸM-PRO" w:hint="eastAsia"/>
          <w:color w:val="000000"/>
          <w:sz w:val="20"/>
          <w:szCs w:val="20"/>
        </w:rPr>
        <w:t>（平成２４年法律第６７号）　　　　　以上の法律を指している</w:t>
      </w:r>
    </w:p>
    <w:p w:rsidR="00885794" w:rsidRDefault="00885794">
      <w:pPr>
        <w:rPr>
          <w:rFonts w:ascii="HG丸ｺﾞｼｯｸM-PRO" w:eastAsia="HG丸ｺﾞｼｯｸM-PRO"/>
          <w:sz w:val="22"/>
        </w:rPr>
      </w:pPr>
    </w:p>
    <w:p w:rsidR="00B76074" w:rsidRPr="0087630F" w:rsidRDefault="00885794">
      <w:pPr>
        <w:rPr>
          <w:rFonts w:ascii="HG丸ｺﾞｼｯｸM-PRO" w:eastAsia="HG丸ｺﾞｼｯｸM-PRO" w:hAnsiTheme="majorEastAsia"/>
          <w:b/>
          <w:sz w:val="22"/>
        </w:rPr>
      </w:pPr>
      <w:r>
        <w:rPr>
          <w:rFonts w:ascii="HG丸ｺﾞｼｯｸM-PRO" w:eastAsia="HG丸ｺﾞｼｯｸM-PRO" w:hAnsiTheme="majorEastAsia" w:hint="eastAsia"/>
          <w:b/>
          <w:sz w:val="22"/>
        </w:rPr>
        <w:t>２．</w:t>
      </w:r>
      <w:r w:rsidR="00D71D75">
        <w:rPr>
          <w:rFonts w:ascii="HG丸ｺﾞｼｯｸM-PRO" w:eastAsia="HG丸ｺﾞｼｯｸM-PRO" w:hAnsiTheme="majorEastAsia" w:hint="eastAsia"/>
          <w:b/>
          <w:sz w:val="22"/>
        </w:rPr>
        <w:t>子ども・子育て支援新制度で目指していること</w:t>
      </w:r>
    </w:p>
    <w:p w:rsidR="00D34733" w:rsidRDefault="00F312F3">
      <w:pPr>
        <w:rPr>
          <w:rFonts w:ascii="HG丸ｺﾞｼｯｸM-PRO" w:eastAsia="HG丸ｺﾞｼｯｸM-PRO"/>
          <w:sz w:val="22"/>
        </w:rPr>
      </w:pPr>
      <w:r>
        <w:rPr>
          <w:rFonts w:ascii="HG丸ｺﾞｼｯｸM-PRO" w:eastAsia="HG丸ｺﾞｼｯｸM-PRO" w:hAnsiTheme="majorEastAsia"/>
          <w:b/>
          <w:noProof/>
          <w:sz w:val="22"/>
        </w:rPr>
        <w:pict>
          <v:rect id="_x0000_s1188" style="position:absolute;left:0;text-align:left;margin-left:7.1pt;margin-top:3.95pt;width:23.05pt;height:52.5pt;z-index:251801600" fillcolor="black [3213]" strokeweight="1pt">
            <v:textbox style="mso-next-textbox:#_x0000_s1188" inset="5.85pt,.7pt,5.85pt,.7pt">
              <w:txbxContent>
                <w:p w:rsidR="007D5B52" w:rsidRPr="00BE5A56" w:rsidRDefault="007D5B52" w:rsidP="00401076">
                  <w:pPr>
                    <w:jc w:val="center"/>
                    <w:rPr>
                      <w:rFonts w:ascii="HG丸ｺﾞｼｯｸM-PRO" w:eastAsia="HG丸ｺﾞｼｯｸM-PRO"/>
                      <w:b/>
                      <w:color w:val="FFFFFF" w:themeColor="background1"/>
                    </w:rPr>
                  </w:pPr>
                  <w:r w:rsidRPr="00BE5A56">
                    <w:rPr>
                      <w:rFonts w:ascii="HG丸ｺﾞｼｯｸM-PRO" w:eastAsia="HG丸ｺﾞｼｯｸM-PRO" w:hint="eastAsia"/>
                      <w:b/>
                      <w:color w:val="FFFFFF" w:themeColor="background1"/>
                    </w:rPr>
                    <w:t>対</w:t>
                  </w:r>
                </w:p>
                <w:p w:rsidR="007D5B52" w:rsidRPr="00BE5A56" w:rsidRDefault="007D5B52" w:rsidP="00401076">
                  <w:pPr>
                    <w:jc w:val="center"/>
                    <w:rPr>
                      <w:rFonts w:ascii="HG丸ｺﾞｼｯｸM-PRO" w:eastAsia="HG丸ｺﾞｼｯｸM-PRO"/>
                      <w:b/>
                      <w:color w:val="FFFFFF" w:themeColor="background1"/>
                    </w:rPr>
                  </w:pPr>
                </w:p>
                <w:p w:rsidR="007D5B52" w:rsidRPr="00401076" w:rsidRDefault="007D5B52" w:rsidP="00401076">
                  <w:pPr>
                    <w:jc w:val="left"/>
                    <w:rPr>
                      <w:color w:val="FFFFFF" w:themeColor="background1"/>
                    </w:rPr>
                  </w:pPr>
                  <w:r w:rsidRPr="00BE5A56">
                    <w:rPr>
                      <w:rFonts w:ascii="HG丸ｺﾞｼｯｸM-PRO" w:eastAsia="HG丸ｺﾞｼｯｸM-PRO" w:hint="eastAsia"/>
                      <w:b/>
                      <w:color w:val="FFFFFF" w:themeColor="background1"/>
                    </w:rPr>
                    <w:t>策</w:t>
                  </w:r>
                </w:p>
              </w:txbxContent>
            </v:textbox>
          </v:rect>
        </w:pict>
      </w:r>
      <w:r>
        <w:rPr>
          <w:rFonts w:ascii="HG丸ｺﾞｼｯｸM-PRO" w:eastAsia="HG丸ｺﾞｼｯｸM-PRO" w:hAnsiTheme="majorEastAsia"/>
          <w:b/>
          <w:noProof/>
          <w:sz w:val="22"/>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87" type="#_x0000_t80" style="position:absolute;left:0;text-align:left;margin-left:310.05pt;margin-top:4.1pt;width:132.8pt;height:52.5pt;z-index:251800576" adj="15382,7483,17264,9373" strokeweight="1pt">
            <v:textbox inset="5.85pt,.7pt,5.85pt,.7pt">
              <w:txbxContent>
                <w:p w:rsidR="007D5B52" w:rsidRPr="00401076" w:rsidRDefault="007D5B52" w:rsidP="00401076">
                  <w:pPr>
                    <w:spacing w:line="300" w:lineRule="exact"/>
                    <w:rPr>
                      <w:rFonts w:ascii="HG丸ｺﾞｼｯｸM-PRO" w:eastAsia="HG丸ｺﾞｼｯｸM-PRO"/>
                      <w:szCs w:val="21"/>
                    </w:rPr>
                  </w:pPr>
                  <w:r w:rsidRPr="00401076">
                    <w:rPr>
                      <w:rFonts w:ascii="HG丸ｺﾞｼｯｸM-PRO" w:eastAsia="HG丸ｺﾞｼｯｸM-PRO" w:hint="eastAsia"/>
                      <w:szCs w:val="21"/>
                    </w:rPr>
                    <w:t>地域の実情に応じた子ども・子育て支援の充実</w:t>
                  </w:r>
                </w:p>
              </w:txbxContent>
            </v:textbox>
          </v:shape>
        </w:pict>
      </w:r>
      <w:r>
        <w:rPr>
          <w:rFonts w:ascii="HG丸ｺﾞｼｯｸM-PRO" w:eastAsia="HG丸ｺﾞｼｯｸM-PRO"/>
          <w:noProof/>
          <w:sz w:val="22"/>
        </w:rPr>
        <w:pict>
          <v:shape id="_x0000_s1186" type="#_x0000_t80" style="position:absolute;left:0;text-align:left;margin-left:172.05pt;margin-top:4.1pt;width:132.8pt;height:52.5pt;z-index:251799552" adj="15382,7483,17264,9373" strokeweight="1pt">
            <v:textbox inset="5.85pt,.7pt,5.85pt,.7pt">
              <w:txbxContent>
                <w:p w:rsidR="007D5B52" w:rsidRPr="00401076" w:rsidRDefault="007D5B52" w:rsidP="00401076">
                  <w:pPr>
                    <w:spacing w:line="300" w:lineRule="exact"/>
                    <w:rPr>
                      <w:rFonts w:ascii="HG丸ｺﾞｼｯｸM-PRO" w:eastAsia="HG丸ｺﾞｼｯｸM-PRO"/>
                      <w:szCs w:val="21"/>
                    </w:rPr>
                  </w:pPr>
                  <w:r w:rsidRPr="00401076">
                    <w:rPr>
                      <w:rFonts w:ascii="HG丸ｺﾞｼｯｸM-PRO" w:eastAsia="HG丸ｺﾞｼｯｸM-PRO" w:hint="eastAsia"/>
                      <w:szCs w:val="21"/>
                    </w:rPr>
                    <w:t>保育の量的拡大・確保、教育・保育の質的改善</w:t>
                  </w:r>
                </w:p>
              </w:txbxContent>
            </v:textbox>
          </v:shape>
        </w:pict>
      </w:r>
      <w:r>
        <w:rPr>
          <w:rFonts w:ascii="HG丸ｺﾞｼｯｸM-PRO" w:eastAsia="HG丸ｺﾞｼｯｸM-PRO"/>
          <w:noProof/>
          <w:sz w:val="22"/>
        </w:rPr>
        <w:pict>
          <v:shape id="_x0000_s1185" type="#_x0000_t80" style="position:absolute;left:0;text-align:left;margin-left:33.9pt;margin-top:4.1pt;width:132.8pt;height:52.5pt;z-index:251798528" adj="15382,7483,17264,9373" strokeweight="1pt">
            <v:textbox inset="5.85pt,.7pt,5.85pt,.7pt">
              <w:txbxContent>
                <w:p w:rsidR="007D5B52" w:rsidRPr="00401076" w:rsidRDefault="007D5B52" w:rsidP="00401076">
                  <w:pPr>
                    <w:spacing w:line="300" w:lineRule="exact"/>
                    <w:rPr>
                      <w:rFonts w:ascii="HG丸ｺﾞｼｯｸM-PRO" w:eastAsia="HG丸ｺﾞｼｯｸM-PRO"/>
                      <w:szCs w:val="21"/>
                    </w:rPr>
                  </w:pPr>
                  <w:r w:rsidRPr="00401076">
                    <w:rPr>
                      <w:rFonts w:ascii="HG丸ｺﾞｼｯｸM-PRO" w:eastAsia="HG丸ｺﾞｼｯｸM-PRO" w:hint="eastAsia"/>
                      <w:szCs w:val="21"/>
                    </w:rPr>
                    <w:t>質の高い幼児期の学校教育、保育の総合的な提供</w:t>
                  </w:r>
                </w:p>
              </w:txbxContent>
            </v:textbox>
          </v:shape>
        </w:pict>
      </w:r>
    </w:p>
    <w:p w:rsidR="00A46BFA" w:rsidRDefault="00A46BFA" w:rsidP="00A46BFA">
      <w:pPr>
        <w:rPr>
          <w:rFonts w:ascii="HG丸ｺﾞｼｯｸM-PRO" w:eastAsia="HG丸ｺﾞｼｯｸM-PRO" w:hAnsiTheme="minorEastAsia"/>
          <w:sz w:val="22"/>
        </w:rPr>
      </w:pPr>
    </w:p>
    <w:p w:rsidR="00401076" w:rsidRDefault="00401076" w:rsidP="00A46BFA">
      <w:pPr>
        <w:rPr>
          <w:rFonts w:ascii="HG丸ｺﾞｼｯｸM-PRO" w:eastAsia="HG丸ｺﾞｼｯｸM-PRO" w:hAnsiTheme="minorEastAsia"/>
          <w:sz w:val="22"/>
        </w:rPr>
      </w:pPr>
    </w:p>
    <w:p w:rsidR="00401076" w:rsidRDefault="00F312F3" w:rsidP="00A46BFA">
      <w:pPr>
        <w:rPr>
          <w:rFonts w:ascii="HG丸ｺﾞｼｯｸM-PRO" w:eastAsia="HG丸ｺﾞｼｯｸM-PRO" w:hAnsiTheme="minorEastAsia"/>
          <w:sz w:val="22"/>
        </w:rPr>
      </w:pPr>
      <w:r>
        <w:rPr>
          <w:rFonts w:ascii="HG丸ｺﾞｼｯｸM-PRO" w:eastAsia="HG丸ｺﾞｼｯｸM-PRO" w:hAnsiTheme="minorEastAsia"/>
          <w:noProof/>
          <w:sz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92" type="#_x0000_t176" style="position:absolute;left:0;text-align:left;margin-left:310.05pt;margin-top:13.85pt;width:132.8pt;height:89.25pt;z-index:251805696" strokeweight="1pt">
            <v:stroke dashstyle="1 1"/>
            <v:textbox inset="5.85pt,.7pt,5.85pt,.7pt">
              <w:txbxContent>
                <w:p w:rsidR="007D5B52" w:rsidRPr="00BE5A56" w:rsidRDefault="007D5B52" w:rsidP="00BE5A56">
                  <w:pPr>
                    <w:spacing w:line="300" w:lineRule="exact"/>
                    <w:rPr>
                      <w:rFonts w:ascii="HG丸ｺﾞｼｯｸM-PRO" w:eastAsia="HG丸ｺﾞｼｯｸM-PRO"/>
                    </w:rPr>
                  </w:pPr>
                  <w:r>
                    <w:rPr>
                      <w:rFonts w:ascii="HG丸ｺﾞｼｯｸM-PRO" w:eastAsia="HG丸ｺﾞｼｯｸM-PRO" w:hint="eastAsia"/>
                    </w:rPr>
                    <w:t>全ての家庭を対象とした、地域ニーズに応じた多様な子育て支援の充実</w:t>
                  </w:r>
                  <w:r w:rsidRPr="00BE5A56">
                    <w:rPr>
                      <w:rFonts w:ascii="HG丸ｺﾞｼｯｸM-PRO" w:eastAsia="HG丸ｺﾞｼｯｸM-PRO" w:hint="eastAsia"/>
                      <w:sz w:val="18"/>
                      <w:szCs w:val="18"/>
                    </w:rPr>
                    <w:t>（</w:t>
                  </w:r>
                  <w:r>
                    <w:rPr>
                      <w:rFonts w:ascii="HG丸ｺﾞｼｯｸM-PRO" w:eastAsia="HG丸ｺﾞｼｯｸM-PRO" w:hint="eastAsia"/>
                      <w:sz w:val="18"/>
                      <w:szCs w:val="18"/>
                    </w:rPr>
                    <w:t>学童クラブ、延長保育など</w:t>
                  </w:r>
                  <w:r w:rsidRPr="00BE5A56">
                    <w:rPr>
                      <w:rFonts w:ascii="HG丸ｺﾞｼｯｸM-PRO" w:eastAsia="HG丸ｺﾞｼｯｸM-PRO" w:hint="eastAsia"/>
                      <w:sz w:val="18"/>
                      <w:szCs w:val="18"/>
                    </w:rPr>
                    <w:t>）</w:t>
                  </w:r>
                </w:p>
              </w:txbxContent>
            </v:textbox>
          </v:shape>
        </w:pict>
      </w:r>
      <w:r>
        <w:rPr>
          <w:rFonts w:ascii="HG丸ｺﾞｼｯｸM-PRO" w:eastAsia="HG丸ｺﾞｼｯｸM-PRO" w:hAnsiTheme="minorEastAsia"/>
          <w:noProof/>
          <w:sz w:val="22"/>
        </w:rPr>
        <w:pict>
          <v:shape id="_x0000_s1190" type="#_x0000_t176" style="position:absolute;left:0;text-align:left;margin-left:40.85pt;margin-top:13.85pt;width:196.5pt;height:35.25pt;z-index:251803648" strokeweight="1pt">
            <v:stroke dashstyle="1 1"/>
            <v:textbox inset="5.85pt,.7pt,5.85pt,.7pt">
              <w:txbxContent>
                <w:p w:rsidR="007D5B52" w:rsidRPr="00BE5A56" w:rsidRDefault="007D5B52" w:rsidP="00BE5A56">
                  <w:pPr>
                    <w:spacing w:line="300" w:lineRule="exact"/>
                    <w:rPr>
                      <w:rFonts w:ascii="HG丸ｺﾞｼｯｸM-PRO" w:eastAsia="HG丸ｺﾞｼｯｸM-PRO"/>
                    </w:rPr>
                  </w:pPr>
                  <w:r w:rsidRPr="00BE5A56">
                    <w:rPr>
                      <w:rFonts w:ascii="HG丸ｺﾞｼｯｸM-PRO" w:eastAsia="HG丸ｺﾞｼｯｸM-PRO" w:hint="eastAsia"/>
                    </w:rPr>
                    <w:t>幼稚園と保育所の機能を併せ持つ『認定こども園』の普及</w:t>
                  </w:r>
                </w:p>
              </w:txbxContent>
            </v:textbox>
          </v:shape>
        </w:pict>
      </w:r>
      <w:r>
        <w:rPr>
          <w:rFonts w:ascii="HG丸ｺﾞｼｯｸM-PRO" w:eastAsia="HG丸ｺﾞｼｯｸM-PRO" w:hAnsiTheme="minorEastAsia"/>
          <w:noProof/>
          <w:sz w:val="22"/>
        </w:rPr>
        <w:pict>
          <v:rect id="_x0000_s1189" style="position:absolute;left:0;text-align:left;margin-left:7.1pt;margin-top:8.6pt;width:23.05pt;height:94.5pt;z-index:251802624" fillcolor="black [3213]" strokeweight="1pt">
            <v:textbox style="mso-next-textbox:#_x0000_s1189" inset="5.85pt,.7pt,5.85pt,.7pt">
              <w:txbxContent>
                <w:p w:rsidR="007D5B52" w:rsidRPr="00BE5A56" w:rsidRDefault="007D5B52" w:rsidP="00BE5A56">
                  <w:pPr>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新</w:t>
                  </w:r>
                </w:p>
                <w:p w:rsidR="007D5B52" w:rsidRPr="00BE5A56" w:rsidRDefault="007D5B52" w:rsidP="00BE5A56">
                  <w:pPr>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制</w:t>
                  </w:r>
                </w:p>
                <w:p w:rsidR="007D5B52" w:rsidRDefault="007D5B52" w:rsidP="00BE5A56">
                  <w:pPr>
                    <w:jc w:val="left"/>
                    <w:rPr>
                      <w:rFonts w:ascii="HG丸ｺﾞｼｯｸM-PRO" w:eastAsia="HG丸ｺﾞｼｯｸM-PRO"/>
                      <w:b/>
                      <w:color w:val="FFFFFF" w:themeColor="background1"/>
                    </w:rPr>
                  </w:pPr>
                  <w:r>
                    <w:rPr>
                      <w:rFonts w:ascii="HG丸ｺﾞｼｯｸM-PRO" w:eastAsia="HG丸ｺﾞｼｯｸM-PRO" w:hint="eastAsia"/>
                      <w:b/>
                      <w:color w:val="FFFFFF" w:themeColor="background1"/>
                    </w:rPr>
                    <w:t>度</w:t>
                  </w:r>
                </w:p>
                <w:p w:rsidR="007D5B52" w:rsidRDefault="007D5B52" w:rsidP="00BE5A56">
                  <w:pPr>
                    <w:jc w:val="left"/>
                    <w:rPr>
                      <w:rFonts w:ascii="HG丸ｺﾞｼｯｸM-PRO" w:eastAsia="HG丸ｺﾞｼｯｸM-PRO"/>
                      <w:b/>
                      <w:color w:val="FFFFFF" w:themeColor="background1"/>
                    </w:rPr>
                  </w:pPr>
                  <w:r>
                    <w:rPr>
                      <w:rFonts w:ascii="HG丸ｺﾞｼｯｸM-PRO" w:eastAsia="HG丸ｺﾞｼｯｸM-PRO" w:hint="eastAsia"/>
                      <w:b/>
                      <w:color w:val="FFFFFF" w:themeColor="background1"/>
                    </w:rPr>
                    <w:t>施</w:t>
                  </w:r>
                </w:p>
                <w:p w:rsidR="007D5B52" w:rsidRPr="00BE5A56" w:rsidRDefault="007D5B52" w:rsidP="00BE5A56">
                  <w:pPr>
                    <w:jc w:val="left"/>
                    <w:rPr>
                      <w:rFonts w:ascii="HG丸ｺﾞｼｯｸM-PRO" w:eastAsia="HG丸ｺﾞｼｯｸM-PRO"/>
                      <w:b/>
                      <w:color w:val="FFFFFF" w:themeColor="background1"/>
                    </w:rPr>
                  </w:pPr>
                  <w:r w:rsidRPr="00BE5A56">
                    <w:rPr>
                      <w:rFonts w:ascii="HG丸ｺﾞｼｯｸM-PRO" w:eastAsia="HG丸ｺﾞｼｯｸM-PRO" w:hint="eastAsia"/>
                      <w:b/>
                      <w:color w:val="FFFFFF" w:themeColor="background1"/>
                    </w:rPr>
                    <w:t>策</w:t>
                  </w:r>
                </w:p>
              </w:txbxContent>
            </v:textbox>
          </v:rect>
        </w:pict>
      </w:r>
    </w:p>
    <w:p w:rsidR="00401076" w:rsidRDefault="00401076" w:rsidP="00A46BFA">
      <w:pPr>
        <w:rPr>
          <w:rFonts w:ascii="HG丸ｺﾞｼｯｸM-PRO" w:eastAsia="HG丸ｺﾞｼｯｸM-PRO" w:hAnsiTheme="minorEastAsia"/>
          <w:sz w:val="22"/>
        </w:rPr>
      </w:pPr>
    </w:p>
    <w:p w:rsidR="00401076" w:rsidRDefault="00F312F3" w:rsidP="00A46BFA">
      <w:pPr>
        <w:rPr>
          <w:rFonts w:ascii="HG丸ｺﾞｼｯｸM-PRO" w:eastAsia="HG丸ｺﾞｼｯｸM-PRO" w:hAnsiTheme="minorEastAsia"/>
          <w:sz w:val="22"/>
        </w:rPr>
      </w:pPr>
      <w:r>
        <w:rPr>
          <w:rFonts w:ascii="HG丸ｺﾞｼｯｸM-PRO" w:eastAsia="HG丸ｺﾞｼｯｸM-PRO" w:hAnsiTheme="minorEastAsia"/>
          <w:noProof/>
          <w:sz w:val="22"/>
        </w:rPr>
        <w:pict>
          <v:shape id="_x0000_s1191" type="#_x0000_t176" style="position:absolute;left:0;text-align:left;margin-left:97.1pt;margin-top:17.6pt;width:207.75pt;height:49.5pt;z-index:251804672" strokeweight="1pt">
            <v:stroke dashstyle="1 1"/>
            <v:textbox inset="5.85pt,.7pt,5.85pt,.7pt">
              <w:txbxContent>
                <w:p w:rsidR="007D5B52" w:rsidRDefault="007D5B52" w:rsidP="00BE5A56">
                  <w:pPr>
                    <w:spacing w:line="300" w:lineRule="exact"/>
                    <w:rPr>
                      <w:rFonts w:ascii="HG丸ｺﾞｼｯｸM-PRO" w:eastAsia="HG丸ｺﾞｼｯｸM-PRO"/>
                    </w:rPr>
                  </w:pPr>
                  <w:r>
                    <w:rPr>
                      <w:rFonts w:ascii="HG丸ｺﾞｼｯｸM-PRO" w:eastAsia="HG丸ｺﾞｼｯｸM-PRO" w:hint="eastAsia"/>
                    </w:rPr>
                    <w:t>地域のニーズを踏まえた、認定こども園や保育所等の計画的な整備</w:t>
                  </w:r>
                </w:p>
                <w:p w:rsidR="007D5B52" w:rsidRPr="00BE5A56" w:rsidRDefault="007D5B52" w:rsidP="00BE5A56">
                  <w:pPr>
                    <w:spacing w:line="300" w:lineRule="exact"/>
                    <w:rPr>
                      <w:rFonts w:ascii="HG丸ｺﾞｼｯｸM-PRO" w:eastAsia="HG丸ｺﾞｼｯｸM-PRO"/>
                    </w:rPr>
                  </w:pPr>
                  <w:r>
                    <w:rPr>
                      <w:rFonts w:ascii="HG丸ｺﾞｼｯｸM-PRO" w:eastAsia="HG丸ｺﾞｼｯｸM-PRO" w:hint="eastAsia"/>
                    </w:rPr>
                    <w:t>少人数保育など多様な保育形態の充実</w:t>
                  </w:r>
                </w:p>
              </w:txbxContent>
            </v:textbox>
          </v:shape>
        </w:pict>
      </w:r>
    </w:p>
    <w:p w:rsidR="00401076" w:rsidRDefault="00401076" w:rsidP="00A46BFA">
      <w:pPr>
        <w:rPr>
          <w:rFonts w:ascii="HG丸ｺﾞｼｯｸM-PRO" w:eastAsia="HG丸ｺﾞｼｯｸM-PRO" w:hAnsiTheme="minorEastAsia"/>
          <w:sz w:val="22"/>
        </w:rPr>
      </w:pPr>
    </w:p>
    <w:p w:rsidR="00401076" w:rsidRPr="0087630F" w:rsidRDefault="00401076" w:rsidP="00A46BFA">
      <w:pPr>
        <w:rPr>
          <w:rFonts w:ascii="HG丸ｺﾞｼｯｸM-PRO" w:eastAsia="HG丸ｺﾞｼｯｸM-PRO" w:hAnsiTheme="minorEastAsia"/>
          <w:sz w:val="22"/>
        </w:rPr>
      </w:pPr>
    </w:p>
    <w:p w:rsidR="00A46BFA" w:rsidRPr="0087630F" w:rsidRDefault="00A46BFA" w:rsidP="00A46BFA">
      <w:pPr>
        <w:rPr>
          <w:rFonts w:ascii="HG丸ｺﾞｼｯｸM-PRO" w:eastAsia="HG丸ｺﾞｼｯｸM-PRO" w:hAnsiTheme="majorEastAsia"/>
          <w:b/>
          <w:sz w:val="22"/>
        </w:rPr>
      </w:pPr>
      <w:r w:rsidRPr="0087630F">
        <w:rPr>
          <w:rFonts w:ascii="HG丸ｺﾞｼｯｸM-PRO" w:eastAsia="HG丸ｺﾞｼｯｸM-PRO" w:hAnsiTheme="majorEastAsia" w:hint="eastAsia"/>
          <w:b/>
          <w:sz w:val="22"/>
        </w:rPr>
        <w:lastRenderedPageBreak/>
        <w:t>■主なポイント</w:t>
      </w:r>
    </w:p>
    <w:p w:rsidR="00353944" w:rsidRPr="0087630F" w:rsidRDefault="00F312F3" w:rsidP="0087630F">
      <w:pPr>
        <w:ind w:left="440" w:hangingChars="200" w:hanging="440"/>
        <w:rPr>
          <w:rFonts w:ascii="HG丸ｺﾞｼｯｸM-PRO" w:eastAsia="HG丸ｺﾞｼｯｸM-PRO"/>
          <w:b/>
          <w:sz w:val="22"/>
        </w:rPr>
      </w:pPr>
      <w:r>
        <w:rPr>
          <w:rFonts w:ascii="HG丸ｺﾞｼｯｸM-PRO" w:eastAsia="HG丸ｺﾞｼｯｸM-PRO"/>
          <w:noProof/>
          <w:sz w:val="22"/>
        </w:rPr>
        <w:pict>
          <v:rect id="_x0000_s1195" style="position:absolute;left:0;text-align:left;margin-left:7.85pt;margin-top:2pt;width:460.5pt;height:33.75pt;z-index:251806720;mso-position-vertical:absolute" filled="f" strokeweight="1.5pt">
            <v:textbox inset="5.85pt,.7pt,5.85pt,.7pt"/>
          </v:rect>
        </w:pict>
      </w:r>
      <w:r w:rsidR="00A46BFA" w:rsidRPr="0087630F">
        <w:rPr>
          <w:rFonts w:ascii="HG丸ｺﾞｼｯｸM-PRO" w:eastAsia="HG丸ｺﾞｼｯｸM-PRO" w:hint="eastAsia"/>
          <w:sz w:val="22"/>
        </w:rPr>
        <w:t xml:space="preserve">　</w:t>
      </w:r>
      <w:r w:rsidR="00047107" w:rsidRPr="0087630F">
        <w:rPr>
          <w:rFonts w:ascii="HG丸ｺﾞｼｯｸM-PRO" w:eastAsia="HG丸ｺﾞｼｯｸM-PRO" w:hint="eastAsia"/>
          <w:b/>
          <w:sz w:val="22"/>
        </w:rPr>
        <w:t>◆</w:t>
      </w:r>
      <w:r w:rsidR="00A46BFA" w:rsidRPr="0087630F">
        <w:rPr>
          <w:rFonts w:ascii="HG丸ｺﾞｼｯｸM-PRO" w:eastAsia="HG丸ｺﾞｼｯｸM-PRO" w:hint="eastAsia"/>
          <w:b/>
          <w:sz w:val="22"/>
        </w:rPr>
        <w:t>幼稚園、保育園、認定こども園を通じた共通の給付（</w:t>
      </w:r>
      <w:r w:rsidR="005F2318">
        <w:rPr>
          <w:rFonts w:ascii="HG丸ｺﾞｼｯｸM-PRO" w:eastAsia="HG丸ｺﾞｼｯｸM-PRO" w:hint="eastAsia"/>
          <w:b/>
          <w:sz w:val="22"/>
        </w:rPr>
        <w:t>支援</w:t>
      </w:r>
      <w:r w:rsidR="00A46BFA" w:rsidRPr="0087630F">
        <w:rPr>
          <w:rFonts w:ascii="HG丸ｺﾞｼｯｸM-PRO" w:eastAsia="HG丸ｺﾞｼｯｸM-PRO" w:hint="eastAsia"/>
          <w:b/>
          <w:sz w:val="22"/>
        </w:rPr>
        <w:t>法では「施設型給付」という名称）</w:t>
      </w:r>
      <w:r w:rsidR="00171D4B" w:rsidRPr="0087630F">
        <w:rPr>
          <w:rFonts w:ascii="HG丸ｺﾞｼｯｸM-PRO" w:eastAsia="HG丸ｺﾞｼｯｸM-PRO" w:hint="eastAsia"/>
          <w:b/>
          <w:sz w:val="22"/>
        </w:rPr>
        <w:t>及び小規模保育等への給付（</w:t>
      </w:r>
      <w:r w:rsidR="005F2318">
        <w:rPr>
          <w:rFonts w:ascii="HG丸ｺﾞｼｯｸM-PRO" w:eastAsia="HG丸ｺﾞｼｯｸM-PRO" w:hint="eastAsia"/>
          <w:b/>
          <w:sz w:val="22"/>
        </w:rPr>
        <w:t>支援</w:t>
      </w:r>
      <w:r w:rsidR="00171D4B" w:rsidRPr="0087630F">
        <w:rPr>
          <w:rFonts w:ascii="HG丸ｺﾞｼｯｸM-PRO" w:eastAsia="HG丸ｺﾞｼｯｸM-PRO" w:hint="eastAsia"/>
          <w:b/>
          <w:sz w:val="22"/>
        </w:rPr>
        <w:t>法では「地域型保育給付」という名称）の創設</w:t>
      </w:r>
    </w:p>
    <w:p w:rsidR="00171D4B" w:rsidRPr="007B3314" w:rsidRDefault="00171D4B" w:rsidP="007B3314">
      <w:pPr>
        <w:ind w:left="1100" w:hangingChars="500" w:hanging="1100"/>
        <w:rPr>
          <w:rFonts w:ascii="HG丸ｺﾞｼｯｸM-PRO" w:eastAsia="HG丸ｺﾞｼｯｸM-PRO"/>
          <w:sz w:val="22"/>
        </w:rPr>
      </w:pPr>
      <w:r w:rsidRPr="007B3314">
        <w:rPr>
          <w:rFonts w:ascii="HG丸ｺﾞｼｯｸM-PRO" w:eastAsia="HG丸ｺﾞｼｯｸM-PRO" w:hint="eastAsia"/>
          <w:sz w:val="22"/>
        </w:rPr>
        <w:t xml:space="preserve">　　　</w:t>
      </w:r>
      <w:r w:rsidR="00047107" w:rsidRPr="007B3314">
        <w:rPr>
          <w:rFonts w:ascii="HG丸ｺﾞｼｯｸM-PRO" w:eastAsia="HG丸ｺﾞｼｯｸM-PRO" w:hint="eastAsia"/>
          <w:sz w:val="22"/>
        </w:rPr>
        <w:t>⇒</w:t>
      </w:r>
      <w:r w:rsidRPr="007B3314">
        <w:rPr>
          <w:rFonts w:ascii="HG丸ｺﾞｼｯｸM-PRO" w:eastAsia="HG丸ｺﾞｼｯｸM-PRO" w:hint="eastAsia"/>
          <w:sz w:val="22"/>
        </w:rPr>
        <w:t xml:space="preserve">　これまでは幼稚園は私学助成金</w:t>
      </w:r>
      <w:r w:rsidR="005F2318" w:rsidRPr="007B3314">
        <w:rPr>
          <w:rFonts w:ascii="HG丸ｺﾞｼｯｸM-PRO" w:eastAsia="HG丸ｺﾞｼｯｸM-PRO" w:hint="eastAsia"/>
          <w:sz w:val="22"/>
        </w:rPr>
        <w:t>（文部科学省）</w:t>
      </w:r>
      <w:r w:rsidRPr="007B3314">
        <w:rPr>
          <w:rFonts w:ascii="HG丸ｺﾞｼｯｸM-PRO" w:eastAsia="HG丸ｺﾞｼｯｸM-PRO" w:hint="eastAsia"/>
          <w:sz w:val="22"/>
        </w:rPr>
        <w:t>、保育所は保育所費国庫負担金</w:t>
      </w:r>
      <w:r w:rsidR="005F2318" w:rsidRPr="007B3314">
        <w:rPr>
          <w:rFonts w:ascii="HG丸ｺﾞｼｯｸM-PRO" w:eastAsia="HG丸ｺﾞｼｯｸM-PRO" w:hint="eastAsia"/>
          <w:sz w:val="22"/>
        </w:rPr>
        <w:t>（厚生労働省）</w:t>
      </w:r>
      <w:r w:rsidR="00D71D75">
        <w:rPr>
          <w:rFonts w:ascii="HG丸ｺﾞｼｯｸM-PRO" w:eastAsia="HG丸ｺﾞｼｯｸM-PRO" w:hint="eastAsia"/>
          <w:sz w:val="22"/>
        </w:rPr>
        <w:t>であったものを</w:t>
      </w:r>
      <w:r w:rsidRPr="007B3314">
        <w:rPr>
          <w:rFonts w:ascii="HG丸ｺﾞｼｯｸM-PRO" w:eastAsia="HG丸ｺﾞｼｯｸM-PRO" w:hint="eastAsia"/>
          <w:sz w:val="22"/>
        </w:rPr>
        <w:t>原則、施設型給付として一本化</w:t>
      </w:r>
      <w:r w:rsidR="007B3314">
        <w:rPr>
          <w:rFonts w:ascii="HG丸ｺﾞｼｯｸM-PRO" w:eastAsia="HG丸ｺﾞｼｯｸM-PRO" w:hint="eastAsia"/>
          <w:sz w:val="22"/>
        </w:rPr>
        <w:t>。</w:t>
      </w:r>
    </w:p>
    <w:p w:rsidR="00047107" w:rsidRPr="007B3314" w:rsidRDefault="00047107" w:rsidP="007B3314">
      <w:pPr>
        <w:ind w:left="1100" w:hangingChars="500" w:hanging="1100"/>
        <w:rPr>
          <w:rFonts w:ascii="HG丸ｺﾞｼｯｸM-PRO" w:eastAsia="HG丸ｺﾞｼｯｸM-PRO"/>
          <w:sz w:val="22"/>
        </w:rPr>
      </w:pPr>
      <w:r w:rsidRPr="007B3314">
        <w:rPr>
          <w:rFonts w:ascii="HG丸ｺﾞｼｯｸM-PRO" w:eastAsia="HG丸ｺﾞｼｯｸM-PRO" w:hint="eastAsia"/>
          <w:sz w:val="22"/>
        </w:rPr>
        <w:t xml:space="preserve">　　　　　また、定員</w:t>
      </w:r>
      <w:r w:rsidRPr="007B3314">
        <w:rPr>
          <w:rFonts w:ascii="HG丸ｺﾞｼｯｸM-PRO" w:eastAsia="HG丸ｺﾞｼｯｸM-PRO" w:hAnsiTheme="minorEastAsia" w:hint="eastAsia"/>
          <w:sz w:val="22"/>
        </w:rPr>
        <w:t>20</w:t>
      </w:r>
      <w:r w:rsidRPr="007B3314">
        <w:rPr>
          <w:rFonts w:ascii="HG丸ｺﾞｼｯｸM-PRO" w:eastAsia="HG丸ｺﾞｼｯｸM-PRO" w:hint="eastAsia"/>
          <w:sz w:val="22"/>
        </w:rPr>
        <w:t>名以下の小規模保育所など</w:t>
      </w:r>
      <w:r w:rsidR="00662FD8">
        <w:rPr>
          <w:rFonts w:ascii="HG丸ｺﾞｼｯｸM-PRO" w:eastAsia="HG丸ｺﾞｼｯｸM-PRO" w:hint="eastAsia"/>
          <w:sz w:val="22"/>
        </w:rPr>
        <w:t>は</w:t>
      </w:r>
      <w:r w:rsidRPr="007B3314">
        <w:rPr>
          <w:rFonts w:ascii="HG丸ｺﾞｼｯｸM-PRO" w:eastAsia="HG丸ｺﾞｼｯｸM-PRO" w:hint="eastAsia"/>
          <w:sz w:val="22"/>
        </w:rPr>
        <w:t>、これまでは認可されなかったが、</w:t>
      </w:r>
      <w:r w:rsidR="00662FD8">
        <w:rPr>
          <w:rFonts w:ascii="HG丸ｺﾞｼｯｸM-PRO" w:eastAsia="HG丸ｺﾞｼｯｸM-PRO" w:hint="eastAsia"/>
          <w:sz w:val="22"/>
        </w:rPr>
        <w:t>市町村の</w:t>
      </w:r>
      <w:r w:rsidRPr="007B3314">
        <w:rPr>
          <w:rFonts w:ascii="HG丸ｺﾞｼｯｸM-PRO" w:eastAsia="HG丸ｺﾞｼｯｸM-PRO" w:hint="eastAsia"/>
          <w:sz w:val="22"/>
        </w:rPr>
        <w:t>認可事業とした上で、地域型保育給付として給付対象とすること</w:t>
      </w:r>
      <w:r w:rsidR="007B3314">
        <w:rPr>
          <w:rFonts w:ascii="HG丸ｺﾞｼｯｸM-PRO" w:eastAsia="HG丸ｺﾞｼｯｸM-PRO" w:hint="eastAsia"/>
          <w:sz w:val="22"/>
        </w:rPr>
        <w:t>。</w:t>
      </w:r>
    </w:p>
    <w:p w:rsidR="005F2318" w:rsidRPr="005F2318" w:rsidRDefault="00D71D75" w:rsidP="007B3314">
      <w:pPr>
        <w:ind w:left="1050" w:hangingChars="500" w:hanging="1050"/>
        <w:rPr>
          <w:rFonts w:ascii="HG丸ｺﾞｼｯｸM-PRO" w:eastAsia="HG丸ｺﾞｼｯｸM-PRO"/>
          <w:szCs w:val="21"/>
        </w:rPr>
      </w:pPr>
      <w:r>
        <w:rPr>
          <w:rFonts w:ascii="HG丸ｺﾞｼｯｸM-PRO" w:eastAsia="HG丸ｺﾞｼｯｸM-PRO" w:hint="eastAsia"/>
          <w:szCs w:val="21"/>
        </w:rPr>
        <w:t xml:space="preserve">　　　※岡谷市の幼稚園は、従前の私学助成金を選択し、運営しています。</w:t>
      </w:r>
    </w:p>
    <w:p w:rsidR="00353944" w:rsidRPr="0087630F" w:rsidRDefault="00F312F3">
      <w:pPr>
        <w:rPr>
          <w:rFonts w:ascii="HG丸ｺﾞｼｯｸM-PRO" w:eastAsia="HG丸ｺﾞｼｯｸM-PRO"/>
          <w:b/>
          <w:sz w:val="22"/>
        </w:rPr>
      </w:pPr>
      <w:r>
        <w:rPr>
          <w:rFonts w:ascii="HG丸ｺﾞｼｯｸM-PRO" w:eastAsia="HG丸ｺﾞｼｯｸM-PRO"/>
          <w:b/>
          <w:noProof/>
          <w:sz w:val="22"/>
        </w:rPr>
        <w:pict>
          <v:rect id="_x0000_s1196" style="position:absolute;left:0;text-align:left;margin-left:7.85pt;margin-top:1.1pt;width:460.5pt;height:17.25pt;z-index:251807744" filled="f" strokeweight="1.5pt">
            <v:textbox inset="5.85pt,.7pt,5.85pt,.7pt"/>
          </v:rect>
        </w:pict>
      </w:r>
      <w:r w:rsidR="00171D4B" w:rsidRPr="0087630F">
        <w:rPr>
          <w:rFonts w:ascii="HG丸ｺﾞｼｯｸM-PRO" w:eastAsia="HG丸ｺﾞｼｯｸM-PRO" w:hint="eastAsia"/>
          <w:b/>
          <w:sz w:val="22"/>
        </w:rPr>
        <w:t xml:space="preserve">　</w:t>
      </w:r>
      <w:r w:rsidR="00047107" w:rsidRPr="0087630F">
        <w:rPr>
          <w:rFonts w:ascii="HG丸ｺﾞｼｯｸM-PRO" w:eastAsia="HG丸ｺﾞｼｯｸM-PRO" w:hint="eastAsia"/>
          <w:b/>
          <w:sz w:val="22"/>
        </w:rPr>
        <w:t>◆</w:t>
      </w:r>
      <w:r w:rsidR="00171D4B" w:rsidRPr="0087630F">
        <w:rPr>
          <w:rFonts w:ascii="HG丸ｺﾞｼｯｸM-PRO" w:eastAsia="HG丸ｺﾞｼｯｸM-PRO" w:hint="eastAsia"/>
          <w:b/>
          <w:sz w:val="22"/>
        </w:rPr>
        <w:t>認定こども園制度の改善</w:t>
      </w:r>
      <w:r w:rsidR="00047107" w:rsidRPr="0087630F">
        <w:rPr>
          <w:rFonts w:ascii="HG丸ｺﾞｼｯｸM-PRO" w:eastAsia="HG丸ｺﾞｼｯｸM-PRO" w:hint="eastAsia"/>
          <w:b/>
          <w:sz w:val="22"/>
        </w:rPr>
        <w:t>（幼保連携型認定こども園の改善等）</w:t>
      </w:r>
    </w:p>
    <w:p w:rsidR="00353944" w:rsidRPr="007B3314" w:rsidRDefault="00047107" w:rsidP="007B3314">
      <w:pPr>
        <w:ind w:left="1100" w:hangingChars="500" w:hanging="1100"/>
        <w:rPr>
          <w:rFonts w:ascii="HG丸ｺﾞｼｯｸM-PRO" w:eastAsia="HG丸ｺﾞｼｯｸM-PRO"/>
          <w:sz w:val="22"/>
        </w:rPr>
      </w:pPr>
      <w:r w:rsidRPr="007B3314">
        <w:rPr>
          <w:rFonts w:ascii="HG丸ｺﾞｼｯｸM-PRO" w:eastAsia="HG丸ｺﾞｼｯｸM-PRO" w:hint="eastAsia"/>
          <w:sz w:val="22"/>
        </w:rPr>
        <w:t xml:space="preserve">　　　⇒　これまで文部科学省、厚生労働省に所管が分かれていたものを、認可・指導監督を一本化。既存の幼稚園や保育所からの移行は義務付けず、政策的に</w:t>
      </w:r>
      <w:r w:rsidR="00C52734" w:rsidRPr="007B3314">
        <w:rPr>
          <w:rFonts w:ascii="HG丸ｺﾞｼｯｸM-PRO" w:eastAsia="HG丸ｺﾞｼｯｸM-PRO" w:hint="eastAsia"/>
          <w:sz w:val="22"/>
        </w:rPr>
        <w:t>移行を</w:t>
      </w:r>
      <w:r w:rsidRPr="007B3314">
        <w:rPr>
          <w:rFonts w:ascii="HG丸ｺﾞｼｯｸM-PRO" w:eastAsia="HG丸ｺﾞｼｯｸM-PRO" w:hint="eastAsia"/>
          <w:sz w:val="22"/>
        </w:rPr>
        <w:t>促進する</w:t>
      </w:r>
      <w:r w:rsidR="005F2318" w:rsidRPr="007B3314">
        <w:rPr>
          <w:rFonts w:ascii="HG丸ｺﾞｼｯｸM-PRO" w:eastAsia="HG丸ｺﾞｼｯｸM-PRO" w:hint="eastAsia"/>
          <w:sz w:val="22"/>
        </w:rPr>
        <w:t>。</w:t>
      </w:r>
    </w:p>
    <w:p w:rsidR="00820722" w:rsidRPr="005F2318" w:rsidRDefault="00F312F3">
      <w:pPr>
        <w:rPr>
          <w:rFonts w:ascii="HG丸ｺﾞｼｯｸM-PRO" w:eastAsia="HG丸ｺﾞｼｯｸM-PRO"/>
          <w:szCs w:val="21"/>
        </w:rPr>
      </w:pPr>
      <w:r>
        <w:rPr>
          <w:rFonts w:ascii="HG丸ｺﾞｼｯｸM-PRO" w:eastAsia="HG丸ｺﾞｼｯｸM-PRO"/>
          <w:noProof/>
          <w:szCs w:val="21"/>
        </w:rPr>
        <w:pict>
          <v:shape id="_x0000_s1198" type="#_x0000_t15" style="position:absolute;left:0;text-align:left;margin-left:35.7pt;margin-top:2.6pt;width:432.65pt;height:68.25pt;z-index:251809792" adj="20587" filled="f" strokeweight="1pt">
            <v:stroke dashstyle="1 1"/>
            <v:textbox inset="5.85pt,.7pt,5.85pt,.7pt"/>
          </v:shape>
        </w:pict>
      </w:r>
      <w:r w:rsidR="00820722" w:rsidRPr="005F2318">
        <w:rPr>
          <w:rFonts w:ascii="HG丸ｺﾞｼｯｸM-PRO" w:eastAsia="HG丸ｺﾞｼｯｸM-PRO" w:hint="eastAsia"/>
          <w:szCs w:val="21"/>
        </w:rPr>
        <w:t xml:space="preserve">　　</w:t>
      </w:r>
      <w:r w:rsidR="007B3314">
        <w:rPr>
          <w:rFonts w:ascii="HG丸ｺﾞｼｯｸM-PRO" w:eastAsia="HG丸ｺﾞｼｯｸM-PRO" w:hint="eastAsia"/>
          <w:szCs w:val="21"/>
        </w:rPr>
        <w:t xml:space="preserve">　　</w:t>
      </w:r>
      <w:r w:rsidR="00820722" w:rsidRPr="005F2318">
        <w:rPr>
          <w:rFonts w:ascii="HG丸ｺﾞｼｯｸM-PRO" w:eastAsia="HG丸ｺﾞｼｯｸM-PRO" w:hint="eastAsia"/>
          <w:szCs w:val="21"/>
        </w:rPr>
        <w:t>※認定こども園とは</w:t>
      </w:r>
    </w:p>
    <w:p w:rsidR="00820722" w:rsidRDefault="00820722" w:rsidP="005F2318">
      <w:pPr>
        <w:ind w:left="1260" w:hangingChars="600" w:hanging="1260"/>
        <w:rPr>
          <w:rFonts w:ascii="HG丸ｺﾞｼｯｸM-PRO" w:eastAsia="HG丸ｺﾞｼｯｸM-PRO" w:hAnsiTheme="minorEastAsia"/>
          <w:szCs w:val="21"/>
        </w:rPr>
      </w:pPr>
      <w:r w:rsidRPr="005F2318">
        <w:rPr>
          <w:rFonts w:ascii="HG丸ｺﾞｼｯｸM-PRO" w:eastAsia="HG丸ｺﾞｼｯｸM-PRO" w:hAnsiTheme="minorEastAsia" w:hint="eastAsia"/>
          <w:szCs w:val="21"/>
        </w:rPr>
        <w:t xml:space="preserve">　　　　</w:t>
      </w:r>
      <w:r w:rsidR="007B3314">
        <w:rPr>
          <w:rFonts w:ascii="HG丸ｺﾞｼｯｸM-PRO" w:eastAsia="HG丸ｺﾞｼｯｸM-PRO" w:hAnsiTheme="minorEastAsia" w:hint="eastAsia"/>
          <w:szCs w:val="21"/>
        </w:rPr>
        <w:t xml:space="preserve">　</w:t>
      </w:r>
      <w:r w:rsidRPr="005F2318">
        <w:rPr>
          <w:rFonts w:ascii="HG丸ｺﾞｼｯｸM-PRO" w:eastAsia="HG丸ｺﾞｼｯｸM-PRO" w:hAnsiTheme="minorEastAsia" w:hint="eastAsia"/>
          <w:szCs w:val="21"/>
        </w:rPr>
        <w:t xml:space="preserve">　</w:t>
      </w:r>
      <w:r w:rsidR="005F32C4" w:rsidRPr="005F2318">
        <w:rPr>
          <w:rFonts w:ascii="HG丸ｺﾞｼｯｸM-PRO" w:eastAsia="HG丸ｺﾞｼｯｸM-PRO" w:hAnsiTheme="minorEastAsia" w:hint="eastAsia"/>
          <w:szCs w:val="21"/>
        </w:rPr>
        <w:t>平成18年から制度がスタート、幼稚園と保育所の両機能を提供する施設で、両方の認可を受けたものを幼保連携型認定こども園と言う。</w:t>
      </w:r>
      <w:r w:rsidR="00662FD8">
        <w:rPr>
          <w:rFonts w:ascii="HG丸ｺﾞｼｯｸM-PRO" w:eastAsia="HG丸ｺﾞｼｯｸM-PRO" w:hAnsiTheme="minorEastAsia" w:hint="eastAsia"/>
          <w:szCs w:val="21"/>
        </w:rPr>
        <w:t>まだ、</w:t>
      </w:r>
      <w:r w:rsidR="00C52734" w:rsidRPr="005F2318">
        <w:rPr>
          <w:rFonts w:ascii="HG丸ｺﾞｼｯｸM-PRO" w:eastAsia="HG丸ｺﾞｼｯｸM-PRO" w:hAnsiTheme="minorEastAsia" w:hint="eastAsia"/>
          <w:szCs w:val="21"/>
        </w:rPr>
        <w:t>全国的に</w:t>
      </w:r>
      <w:r w:rsidR="005F32C4" w:rsidRPr="005F2318">
        <w:rPr>
          <w:rFonts w:ascii="HG丸ｺﾞｼｯｸM-PRO" w:eastAsia="HG丸ｺﾞｼｯｸM-PRO" w:hAnsiTheme="minorEastAsia" w:hint="eastAsia"/>
          <w:szCs w:val="21"/>
        </w:rPr>
        <w:t>普及しておらず、長野県では</w:t>
      </w:r>
      <w:r w:rsidR="00D71D75">
        <w:rPr>
          <w:rFonts w:ascii="HG丸ｺﾞｼｯｸM-PRO" w:eastAsia="HG丸ｺﾞｼｯｸM-PRO" w:hAnsiTheme="minorEastAsia" w:hint="eastAsia"/>
          <w:szCs w:val="21"/>
        </w:rPr>
        <w:t>１６</w:t>
      </w:r>
      <w:r w:rsidR="005F32C4" w:rsidRPr="005F2318">
        <w:rPr>
          <w:rFonts w:ascii="HG丸ｺﾞｼｯｸM-PRO" w:eastAsia="HG丸ｺﾞｼｯｸM-PRO" w:hAnsiTheme="minorEastAsia" w:hint="eastAsia"/>
          <w:szCs w:val="21"/>
        </w:rPr>
        <w:t>園</w:t>
      </w:r>
      <w:r w:rsidR="00D71D75">
        <w:rPr>
          <w:rFonts w:ascii="HG丸ｺﾞｼｯｸM-PRO" w:eastAsia="HG丸ｺﾞｼｯｸM-PRO" w:hAnsiTheme="minorEastAsia" w:hint="eastAsia"/>
          <w:szCs w:val="21"/>
        </w:rPr>
        <w:t>程</w:t>
      </w:r>
      <w:r w:rsidR="005F32C4" w:rsidRPr="005F2318">
        <w:rPr>
          <w:rFonts w:ascii="HG丸ｺﾞｼｯｸM-PRO" w:eastAsia="HG丸ｺﾞｼｯｸM-PRO" w:hAnsiTheme="minorEastAsia" w:hint="eastAsia"/>
          <w:szCs w:val="21"/>
        </w:rPr>
        <w:t>となっている</w:t>
      </w:r>
    </w:p>
    <w:p w:rsidR="005F2318" w:rsidRPr="00662FD8" w:rsidRDefault="005F2318" w:rsidP="005F2318">
      <w:pPr>
        <w:ind w:left="1260" w:hangingChars="600" w:hanging="1260"/>
        <w:rPr>
          <w:rFonts w:ascii="HG丸ｺﾞｼｯｸM-PRO" w:eastAsia="HG丸ｺﾞｼｯｸM-PRO" w:hAnsiTheme="minorEastAsia"/>
          <w:szCs w:val="21"/>
        </w:rPr>
      </w:pPr>
    </w:p>
    <w:p w:rsidR="008A0980" w:rsidRPr="0087630F" w:rsidRDefault="00F312F3">
      <w:pPr>
        <w:rPr>
          <w:rFonts w:ascii="HG丸ｺﾞｼｯｸM-PRO" w:eastAsia="HG丸ｺﾞｼｯｸM-PRO"/>
          <w:b/>
          <w:sz w:val="22"/>
        </w:rPr>
      </w:pPr>
      <w:r>
        <w:rPr>
          <w:rFonts w:ascii="HG丸ｺﾞｼｯｸM-PRO" w:eastAsia="HG丸ｺﾞｼｯｸM-PRO"/>
          <w:b/>
          <w:noProof/>
          <w:sz w:val="22"/>
        </w:rPr>
        <w:pict>
          <v:rect id="_x0000_s1197" style="position:absolute;left:0;text-align:left;margin-left:7.1pt;margin-top:1.85pt;width:460.5pt;height:17.25pt;z-index:251808768" filled="f" strokeweight="1.5pt">
            <v:textbox inset="5.85pt,.7pt,5.85pt,.7pt"/>
          </v:rect>
        </w:pict>
      </w:r>
      <w:r w:rsidR="00047107" w:rsidRPr="0087630F">
        <w:rPr>
          <w:rFonts w:ascii="HG丸ｺﾞｼｯｸM-PRO" w:eastAsia="HG丸ｺﾞｼｯｸM-PRO" w:hint="eastAsia"/>
          <w:b/>
          <w:sz w:val="22"/>
        </w:rPr>
        <w:t xml:space="preserve">　◆地域の実情に応じた子ども・子育て支援の充実</w:t>
      </w:r>
    </w:p>
    <w:p w:rsidR="00BD58AD" w:rsidRPr="007B3314" w:rsidRDefault="00BD58AD" w:rsidP="0087630F">
      <w:pPr>
        <w:ind w:left="1100" w:hangingChars="500" w:hanging="1100"/>
        <w:rPr>
          <w:rFonts w:ascii="HG丸ｺﾞｼｯｸM-PRO" w:eastAsia="HG丸ｺﾞｼｯｸM-PRO"/>
          <w:sz w:val="22"/>
        </w:rPr>
      </w:pPr>
      <w:r w:rsidRPr="007B3314">
        <w:rPr>
          <w:rFonts w:ascii="HG丸ｺﾞｼｯｸM-PRO" w:eastAsia="HG丸ｺﾞｼｯｸM-PRO" w:hint="eastAsia"/>
          <w:sz w:val="22"/>
        </w:rPr>
        <w:t xml:space="preserve">　　　⇒　放課後学童クラブや延長保育など、</w:t>
      </w:r>
      <w:r w:rsidRPr="007B3314">
        <w:rPr>
          <w:rFonts w:ascii="HG丸ｺﾞｼｯｸM-PRO" w:eastAsia="HG丸ｺﾞｼｯｸM-PRO" w:hAnsiTheme="minorEastAsia" w:hint="eastAsia"/>
          <w:sz w:val="22"/>
        </w:rPr>
        <w:t>13</w:t>
      </w:r>
      <w:r w:rsidRPr="007B3314">
        <w:rPr>
          <w:rFonts w:ascii="HG丸ｺﾞｼｯｸM-PRO" w:eastAsia="HG丸ｺﾞｼｯｸM-PRO" w:hint="eastAsia"/>
          <w:sz w:val="22"/>
        </w:rPr>
        <w:t>事業</w:t>
      </w:r>
      <w:r w:rsidR="00662FD8">
        <w:rPr>
          <w:rFonts w:ascii="HG丸ｺﾞｼｯｸM-PRO" w:eastAsia="HG丸ｺﾞｼｯｸM-PRO" w:hint="eastAsia"/>
          <w:sz w:val="22"/>
        </w:rPr>
        <w:t>となっており</w:t>
      </w:r>
      <w:r w:rsidR="00820722" w:rsidRPr="007B3314">
        <w:rPr>
          <w:rFonts w:ascii="HG丸ｺﾞｼｯｸM-PRO" w:eastAsia="HG丸ｺﾞｼｯｸM-PRO" w:hint="eastAsia"/>
          <w:sz w:val="22"/>
        </w:rPr>
        <w:t>（</w:t>
      </w:r>
      <w:r w:rsidR="005F2318" w:rsidRPr="007B3314">
        <w:rPr>
          <w:rFonts w:ascii="HG丸ｺﾞｼｯｸM-PRO" w:eastAsia="HG丸ｺﾞｼｯｸM-PRO" w:hint="eastAsia"/>
          <w:sz w:val="22"/>
        </w:rPr>
        <w:t>支援</w:t>
      </w:r>
      <w:r w:rsidR="00820722" w:rsidRPr="007B3314">
        <w:rPr>
          <w:rFonts w:ascii="HG丸ｺﾞｼｯｸM-PRO" w:eastAsia="HG丸ｺﾞｼｯｸM-PRO" w:hint="eastAsia"/>
          <w:sz w:val="22"/>
        </w:rPr>
        <w:t>法では「地域子ども・子育て支援事業」という名称）、</w:t>
      </w:r>
      <w:r w:rsidR="00662FD8">
        <w:rPr>
          <w:rFonts w:ascii="HG丸ｺﾞｼｯｸM-PRO" w:eastAsia="HG丸ｺﾞｼｯｸM-PRO" w:hint="eastAsia"/>
          <w:sz w:val="22"/>
        </w:rPr>
        <w:t>計画を策定することで、</w:t>
      </w:r>
      <w:r w:rsidR="00820722" w:rsidRPr="007B3314">
        <w:rPr>
          <w:rFonts w:ascii="HG丸ｺﾞｼｯｸM-PRO" w:eastAsia="HG丸ｺﾞｼｯｸM-PRO" w:hint="eastAsia"/>
          <w:sz w:val="22"/>
        </w:rPr>
        <w:t>これらの事業が</w:t>
      </w:r>
      <w:r w:rsidR="00F43E03" w:rsidRPr="007B3314">
        <w:rPr>
          <w:rFonts w:ascii="HG丸ｺﾞｼｯｸM-PRO" w:eastAsia="HG丸ｺﾞｼｯｸM-PRO" w:hint="eastAsia"/>
          <w:sz w:val="22"/>
        </w:rPr>
        <w:t>国の</w:t>
      </w:r>
      <w:r w:rsidR="00820722" w:rsidRPr="007B3314">
        <w:rPr>
          <w:rFonts w:ascii="HG丸ｺﾞｼｯｸM-PRO" w:eastAsia="HG丸ｺﾞｼｯｸM-PRO" w:hint="eastAsia"/>
          <w:sz w:val="22"/>
        </w:rPr>
        <w:t>助成対象</w:t>
      </w:r>
      <w:r w:rsidR="00662FD8">
        <w:rPr>
          <w:rFonts w:ascii="HG丸ｺﾞｼｯｸM-PRO" w:eastAsia="HG丸ｺﾞｼｯｸM-PRO" w:hint="eastAsia"/>
          <w:sz w:val="22"/>
        </w:rPr>
        <w:t>（子ども・子育て支援交付金）</w:t>
      </w:r>
      <w:r w:rsidR="00820722" w:rsidRPr="007B3314">
        <w:rPr>
          <w:rFonts w:ascii="HG丸ｺﾞｼｯｸM-PRO" w:eastAsia="HG丸ｺﾞｼｯｸM-PRO" w:hint="eastAsia"/>
          <w:sz w:val="22"/>
        </w:rPr>
        <w:t>となる</w:t>
      </w:r>
      <w:r w:rsidR="007B3314">
        <w:rPr>
          <w:rFonts w:ascii="HG丸ｺﾞｼｯｸM-PRO" w:eastAsia="HG丸ｺﾞｼｯｸM-PRO" w:hint="eastAsia"/>
          <w:sz w:val="22"/>
        </w:rPr>
        <w:t>。</w:t>
      </w:r>
    </w:p>
    <w:p w:rsidR="007B3314" w:rsidRPr="00662FD8" w:rsidRDefault="007B3314">
      <w:pPr>
        <w:rPr>
          <w:rFonts w:ascii="HG丸ｺﾞｼｯｸM-PRO" w:eastAsia="HG丸ｺﾞｼｯｸM-PRO"/>
          <w:sz w:val="22"/>
        </w:rPr>
      </w:pPr>
    </w:p>
    <w:p w:rsidR="008A0980" w:rsidRPr="007B3314" w:rsidRDefault="005F32C4">
      <w:pPr>
        <w:rPr>
          <w:rFonts w:ascii="HG丸ｺﾞｼｯｸM-PRO" w:eastAsia="HG丸ｺﾞｼｯｸM-PRO"/>
          <w:sz w:val="22"/>
        </w:rPr>
      </w:pPr>
      <w:r w:rsidRPr="007B3314">
        <w:rPr>
          <w:rFonts w:ascii="HG丸ｺﾞｼｯｸM-PRO" w:eastAsia="HG丸ｺﾞｼｯｸM-PRO" w:hint="eastAsia"/>
          <w:sz w:val="22"/>
        </w:rPr>
        <w:t xml:space="preserve">　【イメージ】</w:t>
      </w:r>
    </w:p>
    <w:p w:rsidR="00F944B3" w:rsidRPr="0087630F" w:rsidRDefault="00F312F3">
      <w:pPr>
        <w:rPr>
          <w:rFonts w:ascii="HG丸ｺﾞｼｯｸM-PRO" w:eastAsia="HG丸ｺﾞｼｯｸM-PRO"/>
          <w:sz w:val="22"/>
        </w:rPr>
      </w:pPr>
      <w:r>
        <w:rPr>
          <w:rFonts w:ascii="HG丸ｺﾞｼｯｸM-PRO" w:eastAsia="HG丸ｺﾞｼｯｸM-PRO"/>
          <w:noProof/>
          <w:sz w:val="22"/>
        </w:rPr>
        <w:pict>
          <v:roundrect id="_x0000_s1032" style="position:absolute;left:0;text-align:left;margin-left:12.8pt;margin-top:1.8pt;width:439.55pt;height:181.7pt;z-index:251660288;mso-position-horizontal-relative:text;mso-position-vertical-relative:text" arcsize="3064f" fillcolor="#d8d8d8 [2732]">
            <v:textbox style="mso-next-textbox:#_x0000_s1032" inset="5.85pt,.7pt,5.85pt,.7pt">
              <w:txbxContent>
                <w:p w:rsidR="007D5B52" w:rsidRPr="00024E4D" w:rsidRDefault="007D5B52" w:rsidP="008A0980">
                  <w:pPr>
                    <w:jc w:val="center"/>
                    <w:rPr>
                      <w:rFonts w:ascii="HG丸ｺﾞｼｯｸM-PRO" w:eastAsia="HG丸ｺﾞｼｯｸM-PRO" w:hAnsiTheme="minorEastAsia"/>
                      <w:b/>
                      <w:sz w:val="22"/>
                    </w:rPr>
                  </w:pPr>
                  <w:r w:rsidRPr="00024E4D">
                    <w:rPr>
                      <w:rFonts w:ascii="HG丸ｺﾞｼｯｸM-PRO" w:eastAsia="HG丸ｺﾞｼｯｸM-PRO" w:hAnsiTheme="minorEastAsia" w:hint="eastAsia"/>
                      <w:b/>
                      <w:sz w:val="22"/>
                    </w:rPr>
                    <w:t>子ども・子育て支援法に基づく給付・事業の全体像</w:t>
                  </w:r>
                </w:p>
              </w:txbxContent>
            </v:textbox>
          </v:roundrect>
        </w:pict>
      </w:r>
    </w:p>
    <w:p w:rsidR="00F944B3" w:rsidRPr="0087630F" w:rsidRDefault="00F312F3">
      <w:pPr>
        <w:rPr>
          <w:rFonts w:ascii="HG丸ｺﾞｼｯｸM-PRO" w:eastAsia="HG丸ｺﾞｼｯｸM-PRO"/>
          <w:sz w:val="22"/>
        </w:rPr>
      </w:pPr>
      <w:r>
        <w:rPr>
          <w:rFonts w:ascii="HG丸ｺﾞｼｯｸM-PRO" w:eastAsia="HG丸ｺﾞｼｯｸM-PRO"/>
          <w:noProof/>
          <w:sz w:val="22"/>
        </w:rPr>
        <w:pict>
          <v:roundrect id="_x0000_s1033" style="position:absolute;left:0;text-align:left;margin-left:22.3pt;margin-top:14.55pt;width:196.65pt;height:142.3pt;z-index:251661312" arcsize="10923f">
            <v:textbox inset="5.85pt,.7pt,5.85pt,.7pt">
              <w:txbxContent>
                <w:p w:rsidR="007D5B52" w:rsidRPr="007B3314" w:rsidRDefault="007D5B52" w:rsidP="005F32C4">
                  <w:pPr>
                    <w:jc w:val="center"/>
                    <w:rPr>
                      <w:rFonts w:ascii="HG丸ｺﾞｼｯｸM-PRO" w:eastAsia="HG丸ｺﾞｼｯｸM-PRO" w:hAnsiTheme="minorEastAsia"/>
                      <w:b/>
                    </w:rPr>
                  </w:pPr>
                  <w:r w:rsidRPr="007B3314">
                    <w:rPr>
                      <w:rFonts w:ascii="HG丸ｺﾞｼｯｸM-PRO" w:eastAsia="HG丸ｺﾞｼｯｸM-PRO" w:hAnsiTheme="minorEastAsia" w:hint="eastAsia"/>
                      <w:b/>
                    </w:rPr>
                    <w:t>子ども・子育て支援給付</w:t>
                  </w:r>
                </w:p>
                <w:p w:rsidR="007D5B52" w:rsidRPr="007B3314" w:rsidRDefault="007D5B52">
                  <w:pPr>
                    <w:rPr>
                      <w:rFonts w:ascii="HG丸ｺﾞｼｯｸM-PRO" w:eastAsia="HG丸ｺﾞｼｯｸM-PRO" w:hAnsiTheme="minorEastAsia"/>
                    </w:rPr>
                  </w:pPr>
                  <w:r w:rsidRPr="007B3314">
                    <w:rPr>
                      <w:rFonts w:ascii="HG丸ｺﾞｼｯｸM-PRO" w:eastAsia="HG丸ｺﾞｼｯｸM-PRO" w:hAnsiTheme="minorEastAsia" w:hint="eastAsia"/>
                    </w:rPr>
                    <w:t>◆施設型給付</w:t>
                  </w:r>
                </w:p>
                <w:p w:rsidR="007D5B52" w:rsidRPr="007B3314" w:rsidRDefault="007D5B52">
                  <w:pPr>
                    <w:rPr>
                      <w:rFonts w:ascii="HG丸ｺﾞｼｯｸM-PRO" w:eastAsia="HG丸ｺﾞｼｯｸM-PRO" w:hAnsiTheme="minorEastAsia"/>
                    </w:rPr>
                  </w:pPr>
                  <w:r w:rsidRPr="007B3314">
                    <w:rPr>
                      <w:rFonts w:ascii="HG丸ｺﾞｼｯｸM-PRO" w:eastAsia="HG丸ｺﾞｼｯｸM-PRO" w:hAnsiTheme="minorEastAsia" w:hint="eastAsia"/>
                    </w:rPr>
                    <w:t xml:space="preserve">　認定こども園、幼稚園、保育所</w:t>
                  </w:r>
                </w:p>
                <w:p w:rsidR="007D5B52" w:rsidRPr="007B3314" w:rsidRDefault="007D5B52" w:rsidP="00F944B3">
                  <w:pPr>
                    <w:rPr>
                      <w:rFonts w:ascii="HG丸ｺﾞｼｯｸM-PRO" w:eastAsia="HG丸ｺﾞｼｯｸM-PRO" w:hAnsiTheme="minorEastAsia"/>
                    </w:rPr>
                  </w:pPr>
                  <w:r w:rsidRPr="007B3314">
                    <w:rPr>
                      <w:rFonts w:ascii="HG丸ｺﾞｼｯｸM-PRO" w:eastAsia="HG丸ｺﾞｼｯｸM-PRO" w:hAnsiTheme="minorEastAsia" w:hint="eastAsia"/>
                    </w:rPr>
                    <w:t>◆地域型保育給付</w:t>
                  </w:r>
                </w:p>
                <w:p w:rsidR="007D5B52" w:rsidRPr="007B3314" w:rsidRDefault="007D5B52" w:rsidP="00F944B3">
                  <w:pPr>
                    <w:rPr>
                      <w:rFonts w:ascii="HG丸ｺﾞｼｯｸM-PRO" w:eastAsia="HG丸ｺﾞｼｯｸM-PRO" w:hAnsiTheme="minorEastAsia"/>
                    </w:rPr>
                  </w:pPr>
                  <w:r w:rsidRPr="007B3314">
                    <w:rPr>
                      <w:rFonts w:ascii="HG丸ｺﾞｼｯｸM-PRO" w:eastAsia="HG丸ｺﾞｼｯｸM-PRO" w:hAnsiTheme="minorEastAsia" w:hint="eastAsia"/>
                    </w:rPr>
                    <w:t xml:space="preserve">　小規模保育、家庭的保育等</w:t>
                  </w:r>
                </w:p>
                <w:p w:rsidR="007D5B52" w:rsidRPr="007B3314" w:rsidRDefault="007D5B52" w:rsidP="00F944B3">
                  <w:pPr>
                    <w:rPr>
                      <w:rFonts w:ascii="HG丸ｺﾞｼｯｸM-PRO" w:eastAsia="HG丸ｺﾞｼｯｸM-PRO" w:hAnsiTheme="minorEastAsia"/>
                    </w:rPr>
                  </w:pPr>
                  <w:r w:rsidRPr="007B3314">
                    <w:rPr>
                      <w:rFonts w:ascii="HG丸ｺﾞｼｯｸM-PRO" w:eastAsia="HG丸ｺﾞｼｯｸM-PRO" w:hAnsiTheme="minorEastAsia" w:hint="eastAsia"/>
                    </w:rPr>
                    <w:t>◆児童手当</w:t>
                  </w:r>
                </w:p>
              </w:txbxContent>
            </v:textbox>
          </v:roundrect>
        </w:pict>
      </w:r>
      <w:r>
        <w:rPr>
          <w:rFonts w:ascii="HG丸ｺﾞｼｯｸM-PRO" w:eastAsia="HG丸ｺﾞｼｯｸM-PRO"/>
          <w:noProof/>
          <w:sz w:val="22"/>
        </w:rPr>
        <w:pict>
          <v:roundrect id="_x0000_s1034" style="position:absolute;left:0;text-align:left;margin-left:233.15pt;margin-top:14.55pt;width:208.5pt;height:142.3pt;z-index:251662336" arcsize="10923f">
            <v:textbox style="mso-next-textbox:#_x0000_s1034" inset="5.85pt,.7pt,5.85pt,.7pt">
              <w:txbxContent>
                <w:p w:rsidR="007D5B52" w:rsidRPr="007B3314" w:rsidRDefault="007D5B52" w:rsidP="005F32C4">
                  <w:pPr>
                    <w:jc w:val="center"/>
                    <w:rPr>
                      <w:rFonts w:ascii="HG丸ｺﾞｼｯｸM-PRO" w:eastAsia="HG丸ｺﾞｼｯｸM-PRO" w:hAnsiTheme="minorEastAsia"/>
                      <w:b/>
                    </w:rPr>
                  </w:pPr>
                  <w:r w:rsidRPr="007B3314">
                    <w:rPr>
                      <w:rFonts w:ascii="HG丸ｺﾞｼｯｸM-PRO" w:eastAsia="HG丸ｺﾞｼｯｸM-PRO" w:hAnsiTheme="minorEastAsia" w:hint="eastAsia"/>
                      <w:b/>
                    </w:rPr>
                    <w:t>地域子ども・子育て支援事業</w:t>
                  </w:r>
                </w:p>
                <w:p w:rsidR="007D5B52" w:rsidRPr="007B3314" w:rsidRDefault="007D5B52" w:rsidP="005F32C4">
                  <w:pPr>
                    <w:ind w:left="210" w:hangingChars="100" w:hanging="210"/>
                    <w:rPr>
                      <w:rFonts w:ascii="HG丸ｺﾞｼｯｸM-PRO" w:eastAsia="HG丸ｺﾞｼｯｸM-PRO" w:hAnsiTheme="minorEastAsia"/>
                    </w:rPr>
                  </w:pPr>
                  <w:r w:rsidRPr="007B3314">
                    <w:rPr>
                      <w:rFonts w:ascii="HG丸ｺﾞｼｯｸM-PRO" w:eastAsia="HG丸ｺﾞｼｯｸM-PRO" w:hAnsiTheme="minorEastAsia" w:hint="eastAsia"/>
                    </w:rPr>
                    <w:t>◆利用者支援、地域子育て支援拠点事業、一時預かり、乳児家庭全戸訪問事業等</w:t>
                  </w:r>
                </w:p>
                <w:p w:rsidR="007D5B52" w:rsidRPr="007B3314" w:rsidRDefault="007D5B52">
                  <w:pPr>
                    <w:rPr>
                      <w:rFonts w:ascii="HG丸ｺﾞｼｯｸM-PRO" w:eastAsia="HG丸ｺﾞｼｯｸM-PRO" w:hAnsiTheme="minorEastAsia"/>
                    </w:rPr>
                  </w:pPr>
                  <w:r w:rsidRPr="007B3314">
                    <w:rPr>
                      <w:rFonts w:ascii="HG丸ｺﾞｼｯｸM-PRO" w:eastAsia="HG丸ｺﾞｼｯｸM-PRO" w:hAnsiTheme="minorEastAsia" w:hint="eastAsia"/>
                    </w:rPr>
                    <w:t>◆延長保育、病児・病後児保育</w:t>
                  </w:r>
                </w:p>
                <w:p w:rsidR="007D5B52" w:rsidRPr="007B3314" w:rsidRDefault="007D5B52">
                  <w:pPr>
                    <w:rPr>
                      <w:rFonts w:ascii="HG丸ｺﾞｼｯｸM-PRO" w:eastAsia="HG丸ｺﾞｼｯｸM-PRO" w:hAnsiTheme="minorEastAsia"/>
                    </w:rPr>
                  </w:pPr>
                  <w:r w:rsidRPr="007B3314">
                    <w:rPr>
                      <w:rFonts w:ascii="HG丸ｺﾞｼｯｸM-PRO" w:eastAsia="HG丸ｺﾞｼｯｸM-PRO" w:hAnsiTheme="minorEastAsia" w:hint="eastAsia"/>
                    </w:rPr>
                    <w:t>◆放課後児童クラブ</w:t>
                  </w:r>
                </w:p>
                <w:p w:rsidR="007D5B52" w:rsidRPr="007B3314" w:rsidRDefault="007D5B52">
                  <w:pPr>
                    <w:rPr>
                      <w:rFonts w:ascii="HG丸ｺﾞｼｯｸM-PRO" w:eastAsia="HG丸ｺﾞｼｯｸM-PRO" w:hAnsiTheme="minorEastAsia"/>
                    </w:rPr>
                  </w:pPr>
                  <w:r w:rsidRPr="007B3314">
                    <w:rPr>
                      <w:rFonts w:ascii="HG丸ｺﾞｼｯｸM-PRO" w:eastAsia="HG丸ｺﾞｼｯｸM-PRO" w:hAnsiTheme="minorEastAsia" w:hint="eastAsia"/>
                    </w:rPr>
                    <w:t>◆妊婦健診　　など13事業</w:t>
                  </w:r>
                </w:p>
              </w:txbxContent>
            </v:textbox>
          </v:roundrect>
        </w:pict>
      </w:r>
    </w:p>
    <w:p w:rsidR="00F944B3" w:rsidRPr="0087630F" w:rsidRDefault="00F944B3">
      <w:pPr>
        <w:rPr>
          <w:rFonts w:ascii="HG丸ｺﾞｼｯｸM-PRO" w:eastAsia="HG丸ｺﾞｼｯｸM-PRO"/>
          <w:sz w:val="22"/>
        </w:rPr>
      </w:pPr>
    </w:p>
    <w:p w:rsidR="00F944B3" w:rsidRPr="0087630F" w:rsidRDefault="00F944B3">
      <w:pPr>
        <w:rPr>
          <w:rFonts w:ascii="HG丸ｺﾞｼｯｸM-PRO" w:eastAsia="HG丸ｺﾞｼｯｸM-PRO"/>
          <w:sz w:val="22"/>
        </w:rPr>
      </w:pPr>
    </w:p>
    <w:p w:rsidR="00F944B3" w:rsidRPr="0087630F" w:rsidRDefault="00F944B3">
      <w:pPr>
        <w:rPr>
          <w:rFonts w:ascii="HG丸ｺﾞｼｯｸM-PRO" w:eastAsia="HG丸ｺﾞｼｯｸM-PRO"/>
          <w:sz w:val="22"/>
        </w:rPr>
      </w:pPr>
    </w:p>
    <w:p w:rsidR="00F944B3" w:rsidRPr="0087630F" w:rsidRDefault="00F944B3">
      <w:pPr>
        <w:rPr>
          <w:rFonts w:ascii="HG丸ｺﾞｼｯｸM-PRO" w:eastAsia="HG丸ｺﾞｼｯｸM-PRO"/>
          <w:sz w:val="22"/>
        </w:rPr>
      </w:pPr>
    </w:p>
    <w:p w:rsidR="00F944B3" w:rsidRPr="0087630F" w:rsidRDefault="00F944B3">
      <w:pPr>
        <w:rPr>
          <w:rFonts w:ascii="HG丸ｺﾞｼｯｸM-PRO" w:eastAsia="HG丸ｺﾞｼｯｸM-PRO"/>
          <w:sz w:val="22"/>
        </w:rPr>
      </w:pPr>
    </w:p>
    <w:p w:rsidR="00F944B3" w:rsidRPr="0087630F" w:rsidRDefault="00F944B3">
      <w:pPr>
        <w:rPr>
          <w:rFonts w:ascii="HG丸ｺﾞｼｯｸM-PRO" w:eastAsia="HG丸ｺﾞｼｯｸM-PRO"/>
          <w:sz w:val="22"/>
        </w:rPr>
      </w:pPr>
    </w:p>
    <w:p w:rsidR="00F944B3" w:rsidRPr="0087630F" w:rsidRDefault="00F944B3">
      <w:pPr>
        <w:rPr>
          <w:rFonts w:ascii="HG丸ｺﾞｼｯｸM-PRO" w:eastAsia="HG丸ｺﾞｼｯｸM-PRO"/>
          <w:sz w:val="22"/>
        </w:rPr>
      </w:pPr>
    </w:p>
    <w:p w:rsidR="009B3459" w:rsidRPr="0087630F" w:rsidRDefault="009B3459">
      <w:pPr>
        <w:rPr>
          <w:rFonts w:ascii="HG丸ｺﾞｼｯｸM-PRO" w:eastAsia="HG丸ｺﾞｼｯｸM-PRO"/>
          <w:sz w:val="22"/>
        </w:rPr>
      </w:pPr>
    </w:p>
    <w:p w:rsidR="00820722" w:rsidRDefault="00820722">
      <w:pPr>
        <w:rPr>
          <w:rFonts w:ascii="HG丸ｺﾞｼｯｸM-PRO" w:eastAsia="HG丸ｺﾞｼｯｸM-PRO" w:hAnsiTheme="majorEastAsia"/>
          <w:sz w:val="22"/>
        </w:rPr>
      </w:pPr>
    </w:p>
    <w:p w:rsidR="007B3314" w:rsidRDefault="007B3314">
      <w:pPr>
        <w:widowControl/>
        <w:jc w:val="left"/>
        <w:rPr>
          <w:rFonts w:ascii="HG丸ｺﾞｼｯｸM-PRO" w:eastAsia="HG丸ｺﾞｼｯｸM-PRO" w:hAnsiTheme="majorEastAsia"/>
          <w:sz w:val="22"/>
        </w:rPr>
      </w:pPr>
      <w:r>
        <w:rPr>
          <w:rFonts w:ascii="HG丸ｺﾞｼｯｸM-PRO" w:eastAsia="HG丸ｺﾞｼｯｸM-PRO" w:hAnsiTheme="majorEastAsia"/>
          <w:sz w:val="22"/>
        </w:rPr>
        <w:br w:type="page"/>
      </w:r>
    </w:p>
    <w:p w:rsidR="00024E4D" w:rsidRDefault="00024E4D" w:rsidP="00024E4D">
      <w:pPr>
        <w:rPr>
          <w:rFonts w:ascii="HG丸ｺﾞｼｯｸM-PRO" w:eastAsia="HG丸ｺﾞｼｯｸM-PRO" w:hAnsiTheme="majorEastAsia"/>
          <w:b/>
          <w:sz w:val="22"/>
        </w:rPr>
      </w:pPr>
      <w:r>
        <w:rPr>
          <w:rFonts w:ascii="HG丸ｺﾞｼｯｸM-PRO" w:eastAsia="HG丸ｺﾞｼｯｸM-PRO" w:hAnsiTheme="majorEastAsia" w:hint="eastAsia"/>
          <w:b/>
          <w:sz w:val="22"/>
        </w:rPr>
        <w:lastRenderedPageBreak/>
        <w:t>３．市町村の役割</w:t>
      </w:r>
    </w:p>
    <w:p w:rsidR="00024E4D" w:rsidRDefault="00F312F3" w:rsidP="00024E4D">
      <w:pPr>
        <w:rPr>
          <w:rFonts w:ascii="HG丸ｺﾞｼｯｸM-PRO" w:eastAsia="HG丸ｺﾞｼｯｸM-PRO" w:hAnsiTheme="majorEastAsia"/>
          <w:b/>
          <w:sz w:val="22"/>
        </w:rPr>
      </w:pPr>
      <w:r>
        <w:rPr>
          <w:rFonts w:ascii="HG丸ｺﾞｼｯｸM-PRO" w:eastAsia="HG丸ｺﾞｼｯｸM-PRO" w:hAnsiTheme="majorEastAsia"/>
          <w:b/>
          <w:noProof/>
          <w:sz w:val="22"/>
        </w:rPr>
        <w:pict>
          <v:rect id="_x0000_s1199" style="position:absolute;left:0;text-align:left;margin-left:13.85pt;margin-top:7.1pt;width:431.25pt;height:69pt;z-index:251810816" fillcolor="#d8d8d8 [2732]" strokeweight="3pt">
            <v:stroke linestyle="thinThin"/>
            <v:textbox inset="5.85pt,.7pt,5.85pt,.7pt">
              <w:txbxContent>
                <w:p w:rsidR="007D5B52" w:rsidRDefault="007D5B52" w:rsidP="00024E4D">
                  <w:pPr>
                    <w:spacing w:line="300" w:lineRule="exact"/>
                    <w:ind w:left="220" w:hangingChars="100" w:hanging="220"/>
                    <w:rPr>
                      <w:rFonts w:ascii="HG丸ｺﾞｼｯｸM-PRO" w:eastAsia="HG丸ｺﾞｼｯｸM-PRO"/>
                      <w:sz w:val="22"/>
                    </w:rPr>
                  </w:pPr>
                  <w:r>
                    <w:rPr>
                      <w:rFonts w:ascii="HG丸ｺﾞｼｯｸM-PRO" w:eastAsia="HG丸ｺﾞｼｯｸM-PRO" w:hint="eastAsia"/>
                      <w:sz w:val="22"/>
                    </w:rPr>
                    <w:t>○新制度の実施主体として、地域のニーズに基づき「子ども・子育て支援事業計画」を策定、給付と事業を実施</w:t>
                  </w:r>
                </w:p>
                <w:p w:rsidR="007D5B52" w:rsidRPr="00024E4D" w:rsidRDefault="007D5B52" w:rsidP="00024E4D">
                  <w:pPr>
                    <w:spacing w:line="300" w:lineRule="exact"/>
                    <w:ind w:left="220" w:hangingChars="100" w:hanging="220"/>
                    <w:rPr>
                      <w:rFonts w:ascii="HG丸ｺﾞｼｯｸM-PRO" w:eastAsia="HG丸ｺﾞｼｯｸM-PRO"/>
                      <w:sz w:val="22"/>
                    </w:rPr>
                  </w:pPr>
                  <w:r>
                    <w:rPr>
                      <w:rFonts w:ascii="HG丸ｺﾞｼｯｸM-PRO" w:eastAsia="HG丸ｺﾞｼｯｸM-PRO" w:hint="eastAsia"/>
                      <w:sz w:val="22"/>
                    </w:rPr>
                    <w:t>○地方版「子ども・子育て会議」を設置（子育てに関わる様々な立場の人が計画策定から参加・関与</w:t>
                  </w:r>
                  <w:r w:rsidR="00D71D75">
                    <w:rPr>
                      <w:rFonts w:ascii="HG丸ｺﾞｼｯｸM-PRO" w:eastAsia="HG丸ｺﾞｼｯｸM-PRO" w:hint="eastAsia"/>
                      <w:sz w:val="22"/>
                    </w:rPr>
                    <w:t>。本市では、子ども・子育て支援審議会。</w:t>
                  </w:r>
                  <w:r>
                    <w:rPr>
                      <w:rFonts w:ascii="HG丸ｺﾞｼｯｸM-PRO" w:eastAsia="HG丸ｺﾞｼｯｸM-PRO" w:hint="eastAsia"/>
                      <w:sz w:val="22"/>
                    </w:rPr>
                    <w:t>）</w:t>
                  </w:r>
                </w:p>
              </w:txbxContent>
            </v:textbox>
          </v:rect>
        </w:pict>
      </w:r>
    </w:p>
    <w:p w:rsidR="00024E4D" w:rsidRDefault="00024E4D" w:rsidP="00024E4D">
      <w:pPr>
        <w:rPr>
          <w:rFonts w:ascii="HG丸ｺﾞｼｯｸM-PRO" w:eastAsia="HG丸ｺﾞｼｯｸM-PRO" w:hAnsiTheme="majorEastAsia"/>
          <w:b/>
          <w:sz w:val="22"/>
        </w:rPr>
      </w:pPr>
    </w:p>
    <w:p w:rsidR="00024E4D" w:rsidRDefault="00024E4D" w:rsidP="00024E4D">
      <w:pPr>
        <w:rPr>
          <w:rFonts w:ascii="HG丸ｺﾞｼｯｸM-PRO" w:eastAsia="HG丸ｺﾞｼｯｸM-PRO" w:hAnsiTheme="majorEastAsia"/>
          <w:b/>
          <w:sz w:val="22"/>
        </w:rPr>
      </w:pPr>
    </w:p>
    <w:p w:rsidR="00024E4D" w:rsidRDefault="00024E4D" w:rsidP="00024E4D">
      <w:pPr>
        <w:rPr>
          <w:rFonts w:ascii="HG丸ｺﾞｼｯｸM-PRO" w:eastAsia="HG丸ｺﾞｼｯｸM-PRO" w:hAnsiTheme="majorEastAsia"/>
          <w:b/>
          <w:sz w:val="22"/>
        </w:rPr>
      </w:pPr>
    </w:p>
    <w:p w:rsidR="00024E4D" w:rsidRDefault="00F312F3" w:rsidP="00024E4D">
      <w:pPr>
        <w:rPr>
          <w:rFonts w:ascii="HG丸ｺﾞｼｯｸM-PRO" w:eastAsia="HG丸ｺﾞｼｯｸM-PRO" w:hAnsiTheme="majorEastAsia"/>
          <w:b/>
          <w:sz w:val="22"/>
        </w:rPr>
      </w:pPr>
      <w:r>
        <w:rPr>
          <w:rFonts w:ascii="HG丸ｺﾞｼｯｸM-PRO" w:eastAsia="HG丸ｺﾞｼｯｸM-PRO" w:hAnsiTheme="majorEastAsia"/>
          <w:b/>
          <w:noProof/>
          <w:sz w:val="22"/>
        </w:rPr>
        <w:pict>
          <v:shape id="_x0000_s1208" type="#_x0000_t67" style="position:absolute;left:0;text-align:left;margin-left:211.85pt;margin-top:6.35pt;width:27pt;height:13.5pt;z-index:251819008" fillcolor="#d8d8d8 [2732]" strokeweight="1pt">
            <v:textbox inset="5.85pt,.7pt,5.85pt,.7pt"/>
          </v:shape>
        </w:pict>
      </w:r>
    </w:p>
    <w:p w:rsidR="00024E4D" w:rsidRDefault="00F312F3" w:rsidP="00024E4D">
      <w:pPr>
        <w:rPr>
          <w:rFonts w:ascii="HG丸ｺﾞｼｯｸM-PRO" w:eastAsia="HG丸ｺﾞｼｯｸM-PRO" w:hAnsiTheme="majorEastAsia"/>
          <w:b/>
          <w:sz w:val="22"/>
        </w:rPr>
      </w:pPr>
      <w:r>
        <w:rPr>
          <w:rFonts w:ascii="HG丸ｺﾞｼｯｸM-PRO" w:eastAsia="HG丸ｺﾞｼｯｸM-PRO" w:hAnsiTheme="majorEastAsia"/>
          <w:b/>
          <w:noProof/>
          <w:sz w:val="22"/>
        </w:rPr>
        <w:pict>
          <v:rect id="_x0000_s1225" style="position:absolute;left:0;text-align:left;margin-left:11.1pt;margin-top:8.05pt;width:431.25pt;height:40.5pt;z-index:251832320" fillcolor="#d8d8d8 [2732]" strokeweight="3pt">
            <v:stroke linestyle="thinThin"/>
            <v:textbox inset="5.85pt,.7pt,5.85pt,.7pt">
              <w:txbxContent>
                <w:p w:rsidR="00D71D75" w:rsidRDefault="00D71D75" w:rsidP="00D71D75">
                  <w:pPr>
                    <w:spacing w:line="300" w:lineRule="exact"/>
                    <w:ind w:left="220" w:hangingChars="100" w:hanging="220"/>
                    <w:rPr>
                      <w:rFonts w:ascii="HG丸ｺﾞｼｯｸM-PRO" w:eastAsia="HG丸ｺﾞｼｯｸM-PRO"/>
                      <w:sz w:val="22"/>
                    </w:rPr>
                  </w:pPr>
                  <w:r>
                    <w:rPr>
                      <w:rFonts w:ascii="HG丸ｺﾞｼｯｸM-PRO" w:eastAsia="HG丸ｺﾞｼｯｸM-PRO" w:hint="eastAsia"/>
                      <w:sz w:val="22"/>
                    </w:rPr>
                    <w:t>○「子ども・子育て支援事業計画」に基づいた計画の実行。</w:t>
                  </w:r>
                </w:p>
                <w:p w:rsidR="00D71D75" w:rsidRPr="00024E4D" w:rsidRDefault="00D71D75" w:rsidP="00D71D75">
                  <w:pPr>
                    <w:spacing w:line="300" w:lineRule="exact"/>
                    <w:ind w:left="220" w:hangingChars="100" w:hanging="220"/>
                    <w:rPr>
                      <w:rFonts w:ascii="HG丸ｺﾞｼｯｸM-PRO" w:eastAsia="HG丸ｺﾞｼｯｸM-PRO"/>
                      <w:sz w:val="22"/>
                    </w:rPr>
                  </w:pPr>
                  <w:r>
                    <w:rPr>
                      <w:rFonts w:ascii="HG丸ｺﾞｼｯｸM-PRO" w:eastAsia="HG丸ｺﾞｼｯｸM-PRO" w:hint="eastAsia"/>
                      <w:sz w:val="22"/>
                    </w:rPr>
                    <w:t>○子ども・子育て支援審議会等による点検</w:t>
                  </w:r>
                  <w:r w:rsidR="00662FD8">
                    <w:rPr>
                      <w:rFonts w:ascii="HG丸ｺﾞｼｯｸM-PRO" w:eastAsia="HG丸ｺﾞｼｯｸM-PRO" w:hint="eastAsia"/>
                      <w:sz w:val="22"/>
                    </w:rPr>
                    <w:t>、評価</w:t>
                  </w:r>
                </w:p>
              </w:txbxContent>
            </v:textbox>
          </v:rect>
        </w:pict>
      </w:r>
    </w:p>
    <w:p w:rsidR="00024E4D" w:rsidRPr="0087630F" w:rsidRDefault="00024E4D" w:rsidP="00024E4D">
      <w:pPr>
        <w:rPr>
          <w:rFonts w:ascii="HG丸ｺﾞｼｯｸM-PRO" w:eastAsia="HG丸ｺﾞｼｯｸM-PRO" w:hAnsiTheme="majorEastAsia"/>
          <w:b/>
          <w:sz w:val="22"/>
        </w:rPr>
      </w:pPr>
    </w:p>
    <w:p w:rsidR="00F944B3" w:rsidRPr="0087630F" w:rsidRDefault="00F944B3">
      <w:pPr>
        <w:rPr>
          <w:rFonts w:ascii="HG丸ｺﾞｼｯｸM-PRO" w:eastAsia="HG丸ｺﾞｼｯｸM-PRO"/>
          <w:sz w:val="22"/>
        </w:rPr>
      </w:pPr>
    </w:p>
    <w:p w:rsidR="00D71D75" w:rsidRDefault="00D71D75">
      <w:pPr>
        <w:rPr>
          <w:rFonts w:ascii="HG丸ｺﾞｼｯｸM-PRO" w:eastAsia="HG丸ｺﾞｼｯｸM-PRO" w:hAnsiTheme="majorEastAsia"/>
          <w:b/>
          <w:sz w:val="22"/>
        </w:rPr>
      </w:pPr>
    </w:p>
    <w:p w:rsidR="008E772D" w:rsidRDefault="008E772D" w:rsidP="008E772D">
      <w:pPr>
        <w:rPr>
          <w:rFonts w:ascii="HG丸ｺﾞｼｯｸM-PRO" w:eastAsia="HG丸ｺﾞｼｯｸM-PRO" w:hAnsiTheme="majorEastAsia"/>
          <w:b/>
          <w:sz w:val="22"/>
        </w:rPr>
      </w:pPr>
      <w:r>
        <w:rPr>
          <w:rFonts w:ascii="HG丸ｺﾞｼｯｸM-PRO" w:eastAsia="HG丸ｺﾞｼｯｸM-PRO" w:hAnsiTheme="majorEastAsia" w:hint="eastAsia"/>
          <w:b/>
          <w:sz w:val="22"/>
        </w:rPr>
        <w:t>４．子ども・子育て支援事業計画</w:t>
      </w:r>
    </w:p>
    <w:p w:rsidR="008E772D" w:rsidRDefault="00F312F3">
      <w:pPr>
        <w:rPr>
          <w:rFonts w:ascii="HG丸ｺﾞｼｯｸM-PRO" w:eastAsia="HG丸ｺﾞｼｯｸM-PRO" w:hAnsiTheme="majorEastAsia"/>
          <w:b/>
          <w:sz w:val="22"/>
        </w:rPr>
      </w:pPr>
      <w:r>
        <w:rPr>
          <w:rFonts w:ascii="HG丸ｺﾞｼｯｸM-PRO" w:eastAsia="HG丸ｺﾞｼｯｸM-PRO" w:hAnsiTheme="majorEastAsia"/>
          <w:b/>
          <w:noProof/>
          <w:sz w:val="22"/>
        </w:rPr>
        <w:pict>
          <v:roundrect id="_x0000_s1210" style="position:absolute;left:0;text-align:left;margin-left:2.6pt;margin-top:4.85pt;width:449.25pt;height:292.75pt;z-index:251821056" arcsize="3683f" fillcolor="#d8d8d8 [2732]" strokeweight="1pt">
            <v:textbox inset="5.85pt,.7pt,5.85pt,.7pt"/>
          </v:roundrect>
        </w:pict>
      </w:r>
      <w:r>
        <w:rPr>
          <w:rFonts w:ascii="HG丸ｺﾞｼｯｸM-PRO" w:eastAsia="HG丸ｺﾞｼｯｸM-PRO" w:hAnsiTheme="majorEastAsia"/>
          <w:b/>
          <w:noProof/>
          <w:sz w:val="22"/>
        </w:rPr>
        <w:pict>
          <v:rect id="_x0000_s1212" style="position:absolute;left:0;text-align:left;margin-left:29.6pt;margin-top:17.6pt;width:386.25pt;height:28.5pt;z-index:251823104" strokeweight="1pt">
            <v:stroke dashstyle="1 1"/>
            <v:textbox inset="5.85pt,.7pt,5.85pt,.7pt">
              <w:txbxContent>
                <w:p w:rsidR="007D5B52" w:rsidRDefault="007D5B52" w:rsidP="008E772D">
                  <w:pPr>
                    <w:spacing w:line="240" w:lineRule="exact"/>
                    <w:jc w:val="center"/>
                    <w:rPr>
                      <w:rFonts w:ascii="HG丸ｺﾞｼｯｸM-PRO" w:eastAsia="HG丸ｺﾞｼｯｸM-PRO"/>
                      <w:sz w:val="22"/>
                    </w:rPr>
                  </w:pPr>
                  <w:r w:rsidRPr="008E772D">
                    <w:rPr>
                      <w:rFonts w:ascii="HG丸ｺﾞｼｯｸM-PRO" w:eastAsia="HG丸ｺﾞｼｯｸM-PRO" w:hint="eastAsia"/>
                      <w:sz w:val="22"/>
                    </w:rPr>
                    <w:t>5年間の計画期間における幼児期の学校教育・保育・地域の子育て支援</w:t>
                  </w:r>
                </w:p>
                <w:p w:rsidR="007D5B52" w:rsidRPr="008E772D" w:rsidRDefault="007D5B52" w:rsidP="008E772D">
                  <w:pPr>
                    <w:spacing w:line="240" w:lineRule="exact"/>
                    <w:jc w:val="center"/>
                    <w:rPr>
                      <w:rFonts w:ascii="HG丸ｺﾞｼｯｸM-PRO" w:eastAsia="HG丸ｺﾞｼｯｸM-PRO"/>
                      <w:sz w:val="22"/>
                    </w:rPr>
                  </w:pPr>
                  <w:r w:rsidRPr="008E772D">
                    <w:rPr>
                      <w:rFonts w:ascii="HG丸ｺﾞｼｯｸM-PRO" w:eastAsia="HG丸ｺﾞｼｯｸM-PRO" w:hint="eastAsia"/>
                      <w:sz w:val="22"/>
                    </w:rPr>
                    <w:t>についての需給計画</w:t>
                  </w:r>
                </w:p>
              </w:txbxContent>
            </v:textbox>
          </v:rect>
        </w:pict>
      </w:r>
    </w:p>
    <w:p w:rsidR="008E772D" w:rsidRDefault="008E772D">
      <w:pPr>
        <w:rPr>
          <w:rFonts w:ascii="HG丸ｺﾞｼｯｸM-PRO" w:eastAsia="HG丸ｺﾞｼｯｸM-PRO" w:hAnsiTheme="majorEastAsia"/>
          <w:b/>
          <w:sz w:val="22"/>
        </w:rPr>
      </w:pPr>
    </w:p>
    <w:p w:rsidR="008E772D" w:rsidRDefault="008E772D">
      <w:pPr>
        <w:rPr>
          <w:rFonts w:ascii="HG丸ｺﾞｼｯｸM-PRO" w:eastAsia="HG丸ｺﾞｼｯｸM-PRO" w:hAnsiTheme="majorEastAsia"/>
          <w:b/>
          <w:sz w:val="22"/>
        </w:rPr>
      </w:pPr>
    </w:p>
    <w:p w:rsidR="008E772D" w:rsidRDefault="00F312F3">
      <w:pPr>
        <w:rPr>
          <w:rFonts w:ascii="HG丸ｺﾞｼｯｸM-PRO" w:eastAsia="HG丸ｺﾞｼｯｸM-PRO" w:hAnsiTheme="majorEastAsia"/>
          <w:b/>
          <w:sz w:val="22"/>
        </w:rPr>
      </w:pPr>
      <w:r>
        <w:rPr>
          <w:rFonts w:ascii="HG丸ｺﾞｼｯｸM-PRO" w:eastAsia="HG丸ｺﾞｼｯｸM-PRO" w:hAnsiTheme="majorEastAsia"/>
          <w:b/>
          <w:noProof/>
          <w:sz w:val="22"/>
        </w:rPr>
        <w:pict>
          <v:rect id="_x0000_s1214" style="position:absolute;left:0;text-align:left;margin-left:22.85pt;margin-top:17.6pt;width:408pt;height:211.5pt;z-index:251825152" strokeweight="1pt">
            <v:textbox style="mso-next-textbox:#_x0000_s1214" inset="5.85pt,.7pt,5.85pt,.7pt">
              <w:txbxContent>
                <w:p w:rsidR="007D5B52" w:rsidRPr="00F575D8" w:rsidRDefault="007D5B52" w:rsidP="00F575D8">
                  <w:pPr>
                    <w:spacing w:line="240" w:lineRule="exact"/>
                    <w:rPr>
                      <w:rFonts w:ascii="HG丸ｺﾞｼｯｸM-PRO" w:eastAsia="HG丸ｺﾞｼｯｸM-PRO"/>
                      <w:b/>
                      <w:sz w:val="20"/>
                      <w:szCs w:val="20"/>
                    </w:rPr>
                  </w:pPr>
                  <w:r w:rsidRPr="00F575D8">
                    <w:rPr>
                      <w:rFonts w:ascii="HG丸ｺﾞｼｯｸM-PRO" w:eastAsia="HG丸ｺﾞｼｯｸM-PRO" w:hint="eastAsia"/>
                      <w:b/>
                      <w:sz w:val="20"/>
                      <w:szCs w:val="20"/>
                    </w:rPr>
                    <w:t>○教育・保育の提供区域の設定（</w:t>
                  </w:r>
                  <w:r w:rsidR="00423B4D">
                    <w:rPr>
                      <w:rFonts w:ascii="HG丸ｺﾞｼｯｸM-PRO" w:eastAsia="HG丸ｺﾞｼｯｸM-PRO" w:hint="eastAsia"/>
                      <w:b/>
                      <w:sz w:val="20"/>
                      <w:szCs w:val="20"/>
                    </w:rPr>
                    <w:t>岡谷市では全域を１区として設定</w:t>
                  </w:r>
                  <w:r w:rsidRPr="00F575D8">
                    <w:rPr>
                      <w:rFonts w:ascii="HG丸ｺﾞｼｯｸM-PRO" w:eastAsia="HG丸ｺﾞｼｯｸM-PRO" w:hint="eastAsia"/>
                      <w:b/>
                      <w:sz w:val="20"/>
                      <w:szCs w:val="20"/>
                    </w:rPr>
                    <w:t>）</w:t>
                  </w:r>
                </w:p>
                <w:p w:rsidR="007D5B52" w:rsidRPr="00423B4D" w:rsidRDefault="007D5B52" w:rsidP="00F575D8">
                  <w:pPr>
                    <w:spacing w:line="240" w:lineRule="exact"/>
                    <w:rPr>
                      <w:rFonts w:ascii="HG丸ｺﾞｼｯｸM-PRO" w:eastAsia="HG丸ｺﾞｼｯｸM-PRO"/>
                      <w:b/>
                      <w:sz w:val="20"/>
                      <w:szCs w:val="20"/>
                    </w:rPr>
                  </w:pPr>
                </w:p>
                <w:p w:rsidR="007D5B52" w:rsidRPr="00F575D8" w:rsidRDefault="007D5B52" w:rsidP="00F575D8">
                  <w:pPr>
                    <w:spacing w:line="240" w:lineRule="exact"/>
                    <w:rPr>
                      <w:rFonts w:ascii="HG丸ｺﾞｼｯｸM-PRO" w:eastAsia="HG丸ｺﾞｼｯｸM-PRO"/>
                      <w:b/>
                      <w:sz w:val="20"/>
                      <w:szCs w:val="20"/>
                    </w:rPr>
                  </w:pPr>
                  <w:r w:rsidRPr="00F575D8">
                    <w:rPr>
                      <w:rFonts w:ascii="HG丸ｺﾞｼｯｸM-PRO" w:eastAsia="HG丸ｺﾞｼｯｸM-PRO" w:hint="eastAsia"/>
                      <w:b/>
                      <w:sz w:val="20"/>
                      <w:szCs w:val="20"/>
                    </w:rPr>
                    <w:t>○幼児期（0～5歳）の教育・保育の</w:t>
                  </w:r>
                </w:p>
                <w:p w:rsidR="007D5B52" w:rsidRPr="00F575D8" w:rsidRDefault="007D5B52" w:rsidP="00F575D8">
                  <w:pPr>
                    <w:spacing w:line="240" w:lineRule="exact"/>
                    <w:rPr>
                      <w:rFonts w:ascii="HG丸ｺﾞｼｯｸM-PRO" w:eastAsia="HG丸ｺﾞｼｯｸM-PRO"/>
                      <w:b/>
                      <w:sz w:val="20"/>
                      <w:szCs w:val="20"/>
                    </w:rPr>
                  </w:pPr>
                  <w:r w:rsidRPr="00F575D8">
                    <w:rPr>
                      <w:rFonts w:ascii="HG丸ｺﾞｼｯｸM-PRO" w:eastAsia="HG丸ｺﾞｼｯｸM-PRO" w:hint="eastAsia"/>
                      <w:b/>
                      <w:sz w:val="20"/>
                      <w:szCs w:val="20"/>
                    </w:rPr>
                    <w:t xml:space="preserve">　　　　《量の見込み》　　　　　　　　　　《確保の内容》</w:t>
                  </w:r>
                </w:p>
                <w:p w:rsidR="007D5B52" w:rsidRPr="005E76A8" w:rsidRDefault="007D5B52" w:rsidP="00F575D8">
                  <w:pPr>
                    <w:spacing w:line="240" w:lineRule="exact"/>
                    <w:rPr>
                      <w:rFonts w:ascii="HG丸ｺﾞｼｯｸM-PRO" w:eastAsia="HG丸ｺﾞｼｯｸM-PRO"/>
                      <w:sz w:val="20"/>
                      <w:szCs w:val="20"/>
                    </w:rPr>
                  </w:pPr>
                  <w:r>
                    <w:rPr>
                      <w:rFonts w:ascii="HG丸ｺﾞｼｯｸM-PRO" w:eastAsia="HG丸ｺﾞｼｯｸM-PRO" w:hint="eastAsia"/>
                      <w:sz w:val="20"/>
                      <w:szCs w:val="20"/>
                    </w:rPr>
                    <w:t xml:space="preserve">　①保育を利用せず学校教育のみ  </w:t>
                  </w:r>
                  <w:r w:rsidRPr="005E76A8">
                    <w:rPr>
                      <w:rFonts w:ascii="HG丸ｺﾞｼｯｸM-PRO" w:eastAsia="HG丸ｺﾞｼｯｸM-PRO" w:hint="eastAsia"/>
                      <w:noProof/>
                      <w:sz w:val="20"/>
                      <w:szCs w:val="20"/>
                    </w:rPr>
                    <w:drawing>
                      <wp:inline distT="0" distB="0" distL="0" distR="0">
                        <wp:extent cx="228600" cy="95250"/>
                        <wp:effectExtent l="19050" t="0" r="0" b="0"/>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8600" cy="95250"/>
                                </a:xfrm>
                                <a:prstGeom prst="rect">
                                  <a:avLst/>
                                </a:prstGeom>
                                <a:noFill/>
                                <a:ln w="9525">
                                  <a:noFill/>
                                  <a:miter lim="800000"/>
                                  <a:headEnd/>
                                  <a:tailEnd/>
                                </a:ln>
                              </pic:spPr>
                            </pic:pic>
                          </a:graphicData>
                        </a:graphic>
                      </wp:inline>
                    </w:drawing>
                  </w:r>
                  <w:r>
                    <w:rPr>
                      <w:rFonts w:ascii="HG丸ｺﾞｼｯｸM-PRO" w:eastAsia="HG丸ｺﾞｼｯｸM-PRO" w:hint="eastAsia"/>
                      <w:sz w:val="20"/>
                      <w:szCs w:val="20"/>
                    </w:rPr>
                    <w:t xml:space="preserve"> 幼稚園・認定こども園で確保</w:t>
                  </w:r>
                </w:p>
                <w:p w:rsidR="007D5B52" w:rsidRDefault="007D5B52" w:rsidP="00F575D8">
                  <w:pPr>
                    <w:spacing w:line="240" w:lineRule="exact"/>
                    <w:rPr>
                      <w:rFonts w:ascii="HG丸ｺﾞｼｯｸM-PRO" w:eastAsia="HG丸ｺﾞｼｯｸM-PRO"/>
                      <w:sz w:val="20"/>
                      <w:szCs w:val="20"/>
                    </w:rPr>
                  </w:pPr>
                  <w:r>
                    <w:rPr>
                      <w:rFonts w:ascii="HG丸ｺﾞｼｯｸM-PRO" w:eastAsia="HG丸ｺﾞｼｯｸM-PRO" w:hint="eastAsia"/>
                      <w:sz w:val="20"/>
                      <w:szCs w:val="20"/>
                    </w:rPr>
                    <w:t xml:space="preserve">　②保育の必要性あり（３～５歳）</w:t>
                  </w:r>
                  <w:r>
                    <w:rPr>
                      <w:rFonts w:ascii="HG丸ｺﾞｼｯｸM-PRO" w:eastAsia="HG丸ｺﾞｼｯｸM-PRO" w:hint="eastAsia"/>
                      <w:noProof/>
                      <w:sz w:val="20"/>
                      <w:szCs w:val="20"/>
                    </w:rPr>
                    <w:drawing>
                      <wp:inline distT="0" distB="0" distL="0" distR="0">
                        <wp:extent cx="228600" cy="95250"/>
                        <wp:effectExtent l="19050" t="0" r="0" b="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8600" cy="95250"/>
                                </a:xfrm>
                                <a:prstGeom prst="rect">
                                  <a:avLst/>
                                </a:prstGeom>
                                <a:noFill/>
                                <a:ln w="9525">
                                  <a:noFill/>
                                  <a:miter lim="800000"/>
                                  <a:headEnd/>
                                  <a:tailEnd/>
                                </a:ln>
                              </pic:spPr>
                            </pic:pic>
                          </a:graphicData>
                        </a:graphic>
                      </wp:inline>
                    </w:drawing>
                  </w:r>
                  <w:r>
                    <w:rPr>
                      <w:rFonts w:ascii="HG丸ｺﾞｼｯｸM-PRO" w:eastAsia="HG丸ｺﾞｼｯｸM-PRO" w:hint="eastAsia"/>
                      <w:sz w:val="20"/>
                      <w:szCs w:val="20"/>
                    </w:rPr>
                    <w:t xml:space="preserve"> 保育所・認定こども園で確保</w:t>
                  </w:r>
                </w:p>
                <w:p w:rsidR="007D5B52" w:rsidRDefault="007D5B52" w:rsidP="00F575D8">
                  <w:pPr>
                    <w:spacing w:line="240" w:lineRule="exact"/>
                    <w:rPr>
                      <w:rFonts w:ascii="HG丸ｺﾞｼｯｸM-PRO" w:eastAsia="HG丸ｺﾞｼｯｸM-PRO"/>
                      <w:sz w:val="20"/>
                      <w:szCs w:val="20"/>
                    </w:rPr>
                  </w:pPr>
                  <w:r>
                    <w:rPr>
                      <w:rFonts w:ascii="HG丸ｺﾞｼｯｸM-PRO" w:eastAsia="HG丸ｺﾞｼｯｸM-PRO" w:hint="eastAsia"/>
                      <w:sz w:val="20"/>
                      <w:szCs w:val="20"/>
                    </w:rPr>
                    <w:t xml:space="preserve">　③保育の必要性あり（０～２歳）</w:t>
                  </w:r>
                  <w:r w:rsidRPr="005E76A8">
                    <w:rPr>
                      <w:rFonts w:ascii="HG丸ｺﾞｼｯｸM-PRO" w:eastAsia="HG丸ｺﾞｼｯｸM-PRO" w:hint="eastAsia"/>
                      <w:noProof/>
                      <w:sz w:val="20"/>
                      <w:szCs w:val="20"/>
                    </w:rPr>
                    <w:drawing>
                      <wp:inline distT="0" distB="0" distL="0" distR="0">
                        <wp:extent cx="228600" cy="95250"/>
                        <wp:effectExtent l="19050" t="0" r="0" b="0"/>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8600" cy="95250"/>
                                </a:xfrm>
                                <a:prstGeom prst="rect">
                                  <a:avLst/>
                                </a:prstGeom>
                                <a:noFill/>
                                <a:ln w="9525">
                                  <a:noFill/>
                                  <a:miter lim="800000"/>
                                  <a:headEnd/>
                                  <a:tailEnd/>
                                </a:ln>
                              </pic:spPr>
                            </pic:pic>
                          </a:graphicData>
                        </a:graphic>
                      </wp:inline>
                    </w:drawing>
                  </w:r>
                  <w:r>
                    <w:rPr>
                      <w:rFonts w:ascii="HG丸ｺﾞｼｯｸM-PRO" w:eastAsia="HG丸ｺﾞｼｯｸM-PRO" w:hint="eastAsia"/>
                      <w:sz w:val="20"/>
                      <w:szCs w:val="20"/>
                    </w:rPr>
                    <w:t xml:space="preserve"> 保育所・認定こども園、</w:t>
                  </w:r>
                </w:p>
                <w:p w:rsidR="007D5B52" w:rsidRDefault="007D5B52" w:rsidP="005E76A8">
                  <w:pPr>
                    <w:spacing w:line="240" w:lineRule="exact"/>
                    <w:ind w:firstLineChars="1843" w:firstLine="3686"/>
                    <w:rPr>
                      <w:rFonts w:ascii="HG丸ｺﾞｼｯｸM-PRO" w:eastAsia="HG丸ｺﾞｼｯｸM-PRO"/>
                      <w:sz w:val="20"/>
                      <w:szCs w:val="20"/>
                    </w:rPr>
                  </w:pPr>
                  <w:r>
                    <w:rPr>
                      <w:rFonts w:ascii="HG丸ｺﾞｼｯｸM-PRO" w:eastAsia="HG丸ｺﾞｼｯｸM-PRO" w:hint="eastAsia"/>
                      <w:sz w:val="20"/>
                      <w:szCs w:val="20"/>
                    </w:rPr>
                    <w:t>地域型保育事業で確保</w:t>
                  </w:r>
                </w:p>
                <w:p w:rsidR="007D5B52" w:rsidRPr="005E76A8" w:rsidRDefault="007D5B52" w:rsidP="00F575D8">
                  <w:pPr>
                    <w:spacing w:line="240" w:lineRule="exact"/>
                    <w:rPr>
                      <w:rFonts w:ascii="HG丸ｺﾞｼｯｸM-PRO" w:eastAsia="HG丸ｺﾞｼｯｸM-PRO"/>
                      <w:b/>
                      <w:sz w:val="20"/>
                      <w:szCs w:val="20"/>
                    </w:rPr>
                  </w:pPr>
                  <w:r w:rsidRPr="00F575D8">
                    <w:rPr>
                      <w:rFonts w:ascii="HG丸ｺﾞｼｯｸM-PRO" w:eastAsia="HG丸ｺﾞｼｯｸM-PRO" w:hint="eastAsia"/>
                      <w:b/>
                      <w:sz w:val="20"/>
                      <w:szCs w:val="20"/>
                    </w:rPr>
                    <w:t>○地域子ども・子育て支援事業の《量の見込み》</w:t>
                  </w:r>
                  <w:r w:rsidRPr="005E76A8">
                    <w:rPr>
                      <w:rFonts w:ascii="HG丸ｺﾞｼｯｸM-PRO" w:eastAsia="HG丸ｺﾞｼｯｸM-PRO" w:hint="eastAsia"/>
                      <w:b/>
                      <w:noProof/>
                      <w:sz w:val="20"/>
                      <w:szCs w:val="20"/>
                    </w:rPr>
                    <w:drawing>
                      <wp:inline distT="0" distB="0" distL="0" distR="0">
                        <wp:extent cx="228600" cy="95250"/>
                        <wp:effectExtent l="19050" t="0" r="0" b="0"/>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8600" cy="95250"/>
                                </a:xfrm>
                                <a:prstGeom prst="rect">
                                  <a:avLst/>
                                </a:prstGeom>
                                <a:noFill/>
                                <a:ln w="9525">
                                  <a:noFill/>
                                  <a:miter lim="800000"/>
                                  <a:headEnd/>
                                  <a:tailEnd/>
                                </a:ln>
                              </pic:spPr>
                            </pic:pic>
                          </a:graphicData>
                        </a:graphic>
                      </wp:inline>
                    </w:drawing>
                  </w:r>
                  <w:r>
                    <w:rPr>
                      <w:rFonts w:ascii="HG丸ｺﾞｼｯｸM-PRO" w:eastAsia="HG丸ｺﾞｼｯｸM-PRO" w:hint="eastAsia"/>
                      <w:b/>
                      <w:sz w:val="20"/>
                      <w:szCs w:val="20"/>
                    </w:rPr>
                    <w:t>《確保の内容》</w:t>
                  </w:r>
                </w:p>
                <w:p w:rsidR="007D5B52" w:rsidRDefault="007D5B52" w:rsidP="00F575D8">
                  <w:pPr>
                    <w:spacing w:line="240" w:lineRule="exact"/>
                    <w:rPr>
                      <w:rFonts w:ascii="HG丸ｺﾞｼｯｸM-PRO" w:eastAsia="HG丸ｺﾞｼｯｸM-PRO"/>
                      <w:sz w:val="20"/>
                      <w:szCs w:val="20"/>
                    </w:rPr>
                  </w:pPr>
                </w:p>
                <w:p w:rsidR="007D5B52" w:rsidRDefault="007D5B52" w:rsidP="00F575D8">
                  <w:pPr>
                    <w:spacing w:line="240" w:lineRule="exact"/>
                    <w:rPr>
                      <w:rFonts w:ascii="HG丸ｺﾞｼｯｸM-PRO" w:eastAsia="HG丸ｺﾞｼｯｸM-PRO"/>
                      <w:sz w:val="20"/>
                      <w:szCs w:val="20"/>
                    </w:rPr>
                  </w:pPr>
                  <w:r>
                    <w:rPr>
                      <w:rFonts w:ascii="HG丸ｺﾞｼｯｸM-PRO" w:eastAsia="HG丸ｺﾞｼｯｸM-PRO" w:hint="eastAsia"/>
                      <w:sz w:val="20"/>
                      <w:szCs w:val="20"/>
                    </w:rPr>
                    <w:t xml:space="preserve">　　　　　　　　　　　　　　　　　　　　それぞれの</w:t>
                  </w:r>
                  <w:r w:rsidRPr="005E76A8">
                    <w:rPr>
                      <w:rFonts w:ascii="HG丸ｺﾞｼｯｸM-PRO" w:eastAsia="HG丸ｺﾞｼｯｸM-PRO" w:hint="eastAsia"/>
                      <w:b/>
                      <w:sz w:val="20"/>
                      <w:szCs w:val="20"/>
                    </w:rPr>
                    <w:t>《実施時期》</w:t>
                  </w:r>
                </w:p>
                <w:p w:rsidR="007D5B52" w:rsidRDefault="007D5B52" w:rsidP="00F575D8">
                  <w:pPr>
                    <w:spacing w:line="240" w:lineRule="exact"/>
                    <w:rPr>
                      <w:rFonts w:ascii="HG丸ｺﾞｼｯｸM-PRO" w:eastAsia="HG丸ｺﾞｼｯｸM-PRO"/>
                      <w:sz w:val="20"/>
                      <w:szCs w:val="20"/>
                    </w:rPr>
                  </w:pPr>
                </w:p>
                <w:p w:rsidR="007D5B52" w:rsidRDefault="007D5B52" w:rsidP="00F575D8">
                  <w:pPr>
                    <w:spacing w:line="240" w:lineRule="exact"/>
                    <w:rPr>
                      <w:rFonts w:ascii="HG丸ｺﾞｼｯｸM-PRO" w:eastAsia="HG丸ｺﾞｼｯｸM-PRO"/>
                      <w:sz w:val="20"/>
                      <w:szCs w:val="20"/>
                    </w:rPr>
                  </w:pPr>
                </w:p>
                <w:p w:rsidR="00D71D75" w:rsidRDefault="007D5B52" w:rsidP="00D71D75">
                  <w:pPr>
                    <w:spacing w:line="240" w:lineRule="exact"/>
                    <w:ind w:left="201" w:hangingChars="100" w:hanging="201"/>
                    <w:rPr>
                      <w:rFonts w:ascii="HG丸ｺﾞｼｯｸM-PRO" w:eastAsia="HG丸ｺﾞｼｯｸM-PRO"/>
                      <w:b/>
                      <w:sz w:val="20"/>
                      <w:szCs w:val="20"/>
                    </w:rPr>
                  </w:pPr>
                  <w:r w:rsidRPr="006A63CA">
                    <w:rPr>
                      <w:rFonts w:ascii="HG丸ｺﾞｼｯｸM-PRO" w:eastAsia="HG丸ｺﾞｼｯｸM-PRO" w:hint="eastAsia"/>
                      <w:b/>
                      <w:sz w:val="20"/>
                      <w:szCs w:val="20"/>
                    </w:rPr>
                    <w:t>○幼児期の学校教育・保育の一体的提供及び当該学校教育・保育の推進に関する体制の確保の内容（認定こども園の設置数）</w:t>
                  </w:r>
                </w:p>
                <w:p w:rsidR="007D5B52" w:rsidRPr="006A63CA" w:rsidRDefault="00D71D75" w:rsidP="00D71D75">
                  <w:pPr>
                    <w:spacing w:line="240" w:lineRule="exact"/>
                    <w:ind w:left="201" w:hangingChars="100" w:hanging="201"/>
                    <w:jc w:val="right"/>
                    <w:rPr>
                      <w:rFonts w:ascii="HG丸ｺﾞｼｯｸM-PRO" w:eastAsia="HG丸ｺﾞｼｯｸM-PRO"/>
                      <w:b/>
                      <w:sz w:val="20"/>
                      <w:szCs w:val="20"/>
                    </w:rPr>
                  </w:pPr>
                  <w:r>
                    <w:rPr>
                      <w:rFonts w:ascii="HG丸ｺﾞｼｯｸM-PRO" w:eastAsia="HG丸ｺﾞｼｯｸM-PRO" w:hint="eastAsia"/>
                      <w:b/>
                      <w:sz w:val="20"/>
                      <w:szCs w:val="20"/>
                    </w:rPr>
                    <w:t xml:space="preserve">　</w:t>
                  </w:r>
                  <w:r>
                    <w:rPr>
                      <w:rFonts w:ascii="HG丸ｺﾞｼｯｸM-PRO" w:eastAsia="HG丸ｺﾞｼｯｸM-PRO"/>
                      <w:b/>
                      <w:sz w:val="20"/>
                      <w:szCs w:val="20"/>
                    </w:rPr>
                    <w:t>などを</w:t>
                  </w:r>
                  <w:r>
                    <w:rPr>
                      <w:rFonts w:ascii="HG丸ｺﾞｼｯｸM-PRO" w:eastAsia="HG丸ｺﾞｼｯｸM-PRO" w:hint="eastAsia"/>
                      <w:b/>
                      <w:sz w:val="20"/>
                      <w:szCs w:val="20"/>
                    </w:rPr>
                    <w:t>策定</w:t>
                  </w:r>
                  <w:r>
                    <w:rPr>
                      <w:rFonts w:ascii="HG丸ｺﾞｼｯｸM-PRO" w:eastAsia="HG丸ｺﾞｼｯｸM-PRO"/>
                      <w:b/>
                      <w:sz w:val="20"/>
                      <w:szCs w:val="20"/>
                    </w:rPr>
                    <w:t>。</w:t>
                  </w:r>
                </w:p>
              </w:txbxContent>
            </v:textbox>
          </v:rect>
        </w:pict>
      </w:r>
    </w:p>
    <w:p w:rsidR="008E772D" w:rsidRDefault="008E772D">
      <w:pPr>
        <w:rPr>
          <w:rFonts w:ascii="HG丸ｺﾞｼｯｸM-PRO" w:eastAsia="HG丸ｺﾞｼｯｸM-PRO" w:hAnsiTheme="majorEastAsia"/>
          <w:b/>
          <w:sz w:val="22"/>
        </w:rPr>
      </w:pPr>
    </w:p>
    <w:p w:rsidR="008E772D" w:rsidRDefault="008E772D">
      <w:pPr>
        <w:rPr>
          <w:rFonts w:ascii="HG丸ｺﾞｼｯｸM-PRO" w:eastAsia="HG丸ｺﾞｼｯｸM-PRO" w:hAnsiTheme="majorEastAsia"/>
          <w:b/>
          <w:sz w:val="22"/>
        </w:rPr>
      </w:pPr>
    </w:p>
    <w:p w:rsidR="008E772D" w:rsidRDefault="008E772D">
      <w:pPr>
        <w:rPr>
          <w:rFonts w:ascii="HG丸ｺﾞｼｯｸM-PRO" w:eastAsia="HG丸ｺﾞｼｯｸM-PRO" w:hAnsiTheme="majorEastAsia"/>
          <w:b/>
          <w:sz w:val="22"/>
        </w:rPr>
      </w:pPr>
    </w:p>
    <w:p w:rsidR="008E772D" w:rsidRDefault="00F312F3">
      <w:pPr>
        <w:rPr>
          <w:rFonts w:ascii="HG丸ｺﾞｼｯｸM-PRO" w:eastAsia="HG丸ｺﾞｼｯｸM-PRO" w:hAnsiTheme="majorEastAsia"/>
          <w:b/>
          <w:sz w:val="22"/>
        </w:rPr>
      </w:pPr>
      <w:r>
        <w:rPr>
          <w:rFonts w:ascii="HG丸ｺﾞｼｯｸM-PRO" w:eastAsia="HG丸ｺﾞｼｯｸM-PRO" w:hAnsiTheme="majorEastAsia"/>
          <w:b/>
          <w:noProof/>
          <w:sz w:val="22"/>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17" type="#_x0000_t103" style="position:absolute;left:0;text-align:left;margin-left:374.6pt;margin-top:3.35pt;width:18pt;height:84pt;z-index:251826176" adj="13686,19083,6300" strokeweight="1pt">
            <v:stroke dashstyle="1 1"/>
            <v:textbox inset="5.85pt,.7pt,5.85pt,.7pt"/>
          </v:shape>
        </w:pict>
      </w:r>
    </w:p>
    <w:p w:rsidR="008E772D" w:rsidRDefault="008E772D">
      <w:pPr>
        <w:rPr>
          <w:rFonts w:ascii="HG丸ｺﾞｼｯｸM-PRO" w:eastAsia="HG丸ｺﾞｼｯｸM-PRO" w:hAnsiTheme="majorEastAsia"/>
          <w:b/>
          <w:sz w:val="22"/>
        </w:rPr>
      </w:pPr>
    </w:p>
    <w:p w:rsidR="008E772D" w:rsidRDefault="00F312F3">
      <w:pPr>
        <w:rPr>
          <w:rFonts w:ascii="HG丸ｺﾞｼｯｸM-PRO" w:eastAsia="HG丸ｺﾞｼｯｸM-PRO" w:hAnsiTheme="majorEastAsia"/>
          <w:b/>
          <w:sz w:val="22"/>
        </w:rPr>
      </w:pPr>
      <w:r>
        <w:rPr>
          <w:rFonts w:ascii="HG丸ｺﾞｼｯｸM-PRO" w:eastAsia="HG丸ｺﾞｼｯｸM-PRO" w:hAnsiTheme="majorEastAsia"/>
          <w:b/>
          <w:noProof/>
          <w:sz w:val="22"/>
        </w:rPr>
        <w:pict>
          <v:shape id="_x0000_s1218" type="#_x0000_t103" style="position:absolute;left:0;text-align:left;margin-left:349.85pt;margin-top:11.6pt;width:11.25pt;height:35.25pt;z-index:251827200" adj="11182,19455" strokeweight="1pt">
            <v:stroke dashstyle="1 1"/>
            <v:textbox inset="5.85pt,.7pt,5.85pt,.7pt"/>
          </v:shape>
        </w:pict>
      </w:r>
    </w:p>
    <w:p w:rsidR="008E772D" w:rsidRDefault="00F312F3">
      <w:pPr>
        <w:rPr>
          <w:rFonts w:ascii="HG丸ｺﾞｼｯｸM-PRO" w:eastAsia="HG丸ｺﾞｼｯｸM-PRO" w:hAnsiTheme="majorEastAsia"/>
          <w:b/>
          <w:sz w:val="22"/>
        </w:rPr>
      </w:pPr>
      <w:r>
        <w:rPr>
          <w:rFonts w:ascii="HG丸ｺﾞｼｯｸM-PRO" w:eastAsia="HG丸ｺﾞｼｯｸM-PRO" w:hAnsiTheme="majorEastAsia"/>
          <w:b/>
          <w:noProof/>
          <w:sz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20" type="#_x0000_t66" style="position:absolute;left:0;text-align:left;margin-left:198.35pt;margin-top:10.85pt;width:22.5pt;height:17.25pt;z-index:251829248" strokeweight="1pt">
            <v:textbox inset="5.85pt,.7pt,5.85pt,.7pt"/>
          </v:shape>
        </w:pict>
      </w:r>
      <w:r>
        <w:rPr>
          <w:rFonts w:ascii="HG丸ｺﾞｼｯｸM-PRO" w:eastAsia="HG丸ｺﾞｼｯｸM-PRO" w:hAnsiTheme="majorEastAsia"/>
          <w:b/>
          <w:noProof/>
          <w:sz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19" type="#_x0000_t65" style="position:absolute;left:0;text-align:left;margin-left:74.6pt;margin-top:7.1pt;width:115.5pt;height:30pt;z-index:251828224" strokeweight="1pt">
            <v:stroke dashstyle="1 1"/>
            <v:textbox inset="5.85pt,.7pt,5.85pt,.7pt">
              <w:txbxContent>
                <w:p w:rsidR="007D5B52" w:rsidRDefault="007D5B52" w:rsidP="006A63CA">
                  <w:pPr>
                    <w:spacing w:line="240" w:lineRule="exact"/>
                    <w:rPr>
                      <w:rFonts w:ascii="HG丸ｺﾞｼｯｸM-PRO" w:eastAsia="HG丸ｺﾞｼｯｸM-PRO"/>
                      <w:sz w:val="20"/>
                      <w:szCs w:val="20"/>
                    </w:rPr>
                  </w:pPr>
                  <w:r w:rsidRPr="006A63CA">
                    <w:rPr>
                      <w:rFonts w:ascii="HG丸ｺﾞｼｯｸM-PRO" w:eastAsia="HG丸ｺﾞｼｯｸM-PRO" w:hint="eastAsia"/>
                      <w:sz w:val="20"/>
                      <w:szCs w:val="20"/>
                    </w:rPr>
                    <w:t>不足がある場合は整備</w:t>
                  </w:r>
                </w:p>
                <w:p w:rsidR="007D5B52" w:rsidRPr="006A63CA" w:rsidRDefault="007D5B52" w:rsidP="006A63CA">
                  <w:pPr>
                    <w:spacing w:line="240" w:lineRule="exact"/>
                    <w:rPr>
                      <w:rFonts w:ascii="HG丸ｺﾞｼｯｸM-PRO" w:eastAsia="HG丸ｺﾞｼｯｸM-PRO"/>
                      <w:sz w:val="18"/>
                      <w:szCs w:val="18"/>
                    </w:rPr>
                  </w:pPr>
                  <w:r w:rsidRPr="006A63CA">
                    <w:rPr>
                      <w:rFonts w:ascii="HG丸ｺﾞｼｯｸM-PRO" w:eastAsia="HG丸ｺﾞｼｯｸM-PRO" w:hint="eastAsia"/>
                      <w:sz w:val="18"/>
                      <w:szCs w:val="18"/>
                    </w:rPr>
                    <w:t>（○年度に○名分など）</w:t>
                  </w:r>
                </w:p>
              </w:txbxContent>
            </v:textbox>
          </v:shape>
        </w:pict>
      </w:r>
    </w:p>
    <w:p w:rsidR="008E772D" w:rsidRDefault="008E772D">
      <w:pPr>
        <w:rPr>
          <w:rFonts w:ascii="HG丸ｺﾞｼｯｸM-PRO" w:eastAsia="HG丸ｺﾞｼｯｸM-PRO" w:hAnsiTheme="majorEastAsia"/>
          <w:b/>
          <w:sz w:val="22"/>
        </w:rPr>
      </w:pPr>
    </w:p>
    <w:p w:rsidR="008E772D" w:rsidRDefault="008E772D">
      <w:pPr>
        <w:rPr>
          <w:rFonts w:ascii="HG丸ｺﾞｼｯｸM-PRO" w:eastAsia="HG丸ｺﾞｼｯｸM-PRO" w:hAnsiTheme="majorEastAsia"/>
          <w:b/>
          <w:sz w:val="22"/>
        </w:rPr>
      </w:pPr>
    </w:p>
    <w:p w:rsidR="008E772D" w:rsidRDefault="008E772D">
      <w:pPr>
        <w:rPr>
          <w:rFonts w:ascii="HG丸ｺﾞｼｯｸM-PRO" w:eastAsia="HG丸ｺﾞｼｯｸM-PRO" w:hAnsiTheme="majorEastAsia"/>
          <w:b/>
          <w:sz w:val="22"/>
        </w:rPr>
      </w:pPr>
    </w:p>
    <w:p w:rsidR="008E772D" w:rsidRDefault="008E772D">
      <w:pPr>
        <w:rPr>
          <w:rFonts w:ascii="HG丸ｺﾞｼｯｸM-PRO" w:eastAsia="HG丸ｺﾞｼｯｸM-PRO" w:hAnsiTheme="majorEastAsia"/>
          <w:b/>
          <w:sz w:val="22"/>
        </w:rPr>
      </w:pPr>
    </w:p>
    <w:p w:rsidR="008E772D" w:rsidRDefault="008E772D">
      <w:pPr>
        <w:rPr>
          <w:rFonts w:ascii="HG丸ｺﾞｼｯｸM-PRO" w:eastAsia="HG丸ｺﾞｼｯｸM-PRO" w:hAnsiTheme="majorEastAsia"/>
          <w:b/>
          <w:sz w:val="22"/>
        </w:rPr>
      </w:pPr>
    </w:p>
    <w:p w:rsidR="007B3314" w:rsidRDefault="007B3314">
      <w:pPr>
        <w:rPr>
          <w:rFonts w:ascii="HG丸ｺﾞｼｯｸM-PRO" w:eastAsia="HG丸ｺﾞｼｯｸM-PRO" w:hAnsiTheme="majorEastAsia"/>
          <w:b/>
          <w:sz w:val="22"/>
        </w:rPr>
      </w:pPr>
    </w:p>
    <w:p w:rsidR="00D71D75" w:rsidRDefault="00D71D75" w:rsidP="00A55991">
      <w:pPr>
        <w:rPr>
          <w:rFonts w:ascii="HG丸ｺﾞｼｯｸM-PRO" w:eastAsia="HG丸ｺﾞｼｯｸM-PRO" w:hAnsiTheme="majorEastAsia"/>
          <w:b/>
          <w:sz w:val="22"/>
        </w:rPr>
      </w:pPr>
    </w:p>
    <w:p w:rsidR="00423B4D" w:rsidRPr="00423B4D" w:rsidRDefault="00423B4D" w:rsidP="00A55991">
      <w:pPr>
        <w:rPr>
          <w:rFonts w:ascii="HG丸ｺﾞｼｯｸM-PRO" w:eastAsia="HG丸ｺﾞｼｯｸM-PRO" w:hAnsiTheme="majorEastAsia"/>
          <w:sz w:val="22"/>
        </w:rPr>
      </w:pPr>
      <w:r w:rsidRPr="00423B4D">
        <w:rPr>
          <w:rFonts w:ascii="HG丸ｺﾞｼｯｸM-PRO" w:eastAsia="HG丸ｺﾞｼｯｸM-PRO" w:hAnsiTheme="majorEastAsia" w:hint="eastAsia"/>
          <w:sz w:val="22"/>
        </w:rPr>
        <w:t>（参考）</w:t>
      </w:r>
    </w:p>
    <w:p w:rsidR="00423B4D" w:rsidRPr="00423B4D" w:rsidRDefault="00423B4D" w:rsidP="00A55991">
      <w:pPr>
        <w:rPr>
          <w:rFonts w:ascii="HG丸ｺﾞｼｯｸM-PRO" w:eastAsia="HG丸ｺﾞｼｯｸM-PRO" w:hAnsiTheme="majorEastAsia"/>
          <w:sz w:val="22"/>
        </w:rPr>
      </w:pPr>
      <w:r w:rsidRPr="00423B4D">
        <w:rPr>
          <w:rFonts w:ascii="HG丸ｺﾞｼｯｸM-PRO" w:eastAsia="HG丸ｺﾞｼｯｸM-PRO" w:hAnsiTheme="majorEastAsia" w:hint="eastAsia"/>
          <w:sz w:val="22"/>
        </w:rPr>
        <w:t xml:space="preserve">　岡谷市　子ども・子育て支援事業計画（計画期間：平成２７年度～平成3１年度）</w:t>
      </w:r>
    </w:p>
    <w:p w:rsidR="00423B4D" w:rsidRPr="00423B4D" w:rsidRDefault="00423B4D" w:rsidP="00A55991">
      <w:pPr>
        <w:rPr>
          <w:rFonts w:ascii="HG丸ｺﾞｼｯｸM-PRO" w:eastAsia="HG丸ｺﾞｼｯｸM-PRO" w:hAnsiTheme="majorEastAsia"/>
          <w:sz w:val="22"/>
        </w:rPr>
      </w:pPr>
      <w:r w:rsidRPr="00423B4D">
        <w:rPr>
          <w:rFonts w:ascii="HG丸ｺﾞｼｯｸM-PRO" w:eastAsia="HG丸ｺﾞｼｯｸM-PRO" w:hAnsiTheme="majorEastAsia" w:hint="eastAsia"/>
          <w:sz w:val="22"/>
        </w:rPr>
        <w:t xml:space="preserve">　　　平成２５年度　ニーズ調査（需要量の調査）</w:t>
      </w:r>
    </w:p>
    <w:p w:rsidR="00423B4D" w:rsidRPr="00423B4D" w:rsidRDefault="00423B4D" w:rsidP="00A55991">
      <w:pPr>
        <w:rPr>
          <w:rFonts w:ascii="HG丸ｺﾞｼｯｸM-PRO" w:eastAsia="HG丸ｺﾞｼｯｸM-PRO" w:hAnsiTheme="majorEastAsia"/>
          <w:sz w:val="22"/>
        </w:rPr>
      </w:pPr>
      <w:r w:rsidRPr="00423B4D">
        <w:rPr>
          <w:rFonts w:ascii="HG丸ｺﾞｼｯｸM-PRO" w:eastAsia="HG丸ｺﾞｼｯｸM-PRO" w:hAnsiTheme="majorEastAsia" w:hint="eastAsia"/>
          <w:sz w:val="22"/>
        </w:rPr>
        <w:t xml:space="preserve">　　　　　　　　　　調査対象　小学校３年生以下の子どもを持つ保護者</w:t>
      </w:r>
    </w:p>
    <w:p w:rsidR="00423B4D" w:rsidRPr="00423B4D" w:rsidRDefault="00423B4D" w:rsidP="00423B4D">
      <w:pPr>
        <w:ind w:firstLineChars="1000" w:firstLine="2200"/>
        <w:rPr>
          <w:rFonts w:ascii="HG丸ｺﾞｼｯｸM-PRO" w:eastAsia="HG丸ｺﾞｼｯｸM-PRO" w:hAnsiTheme="majorEastAsia"/>
          <w:sz w:val="22"/>
        </w:rPr>
      </w:pPr>
      <w:r w:rsidRPr="00423B4D">
        <w:rPr>
          <w:rFonts w:ascii="HG丸ｺﾞｼｯｸM-PRO" w:eastAsia="HG丸ｺﾞｼｯｸM-PRO" w:hAnsiTheme="majorEastAsia" w:hint="eastAsia"/>
          <w:sz w:val="22"/>
        </w:rPr>
        <w:t>配布数　　2,672（回収数2,109　79.0％）</w:t>
      </w:r>
    </w:p>
    <w:p w:rsidR="00423B4D" w:rsidRPr="00423B4D" w:rsidRDefault="00423B4D" w:rsidP="00A55991">
      <w:pPr>
        <w:rPr>
          <w:rFonts w:ascii="HG丸ｺﾞｼｯｸM-PRO" w:eastAsia="HG丸ｺﾞｼｯｸM-PRO" w:hAnsiTheme="majorEastAsia"/>
          <w:sz w:val="22"/>
        </w:rPr>
      </w:pPr>
      <w:r w:rsidRPr="00423B4D">
        <w:rPr>
          <w:rFonts w:ascii="HG丸ｺﾞｼｯｸM-PRO" w:eastAsia="HG丸ｺﾞｼｯｸM-PRO" w:hAnsiTheme="majorEastAsia" w:hint="eastAsia"/>
          <w:sz w:val="22"/>
        </w:rPr>
        <w:t xml:space="preserve">　　　平成２６年度　計画策定（第３次児童育成計画とともに策定）</w:t>
      </w:r>
    </w:p>
    <w:p w:rsidR="00423B4D" w:rsidRPr="00423B4D" w:rsidRDefault="00423B4D" w:rsidP="00423B4D">
      <w:pPr>
        <w:ind w:firstLineChars="200" w:firstLine="440"/>
        <w:rPr>
          <w:rFonts w:ascii="HG丸ｺﾞｼｯｸM-PRO" w:eastAsia="HG丸ｺﾞｼｯｸM-PRO" w:hAnsiTheme="majorEastAsia"/>
          <w:sz w:val="22"/>
        </w:rPr>
      </w:pPr>
      <w:r w:rsidRPr="00423B4D">
        <w:rPr>
          <w:rFonts w:ascii="HG丸ｺﾞｼｯｸM-PRO" w:eastAsia="HG丸ｺﾞｼｯｸM-PRO" w:hAnsiTheme="majorEastAsia" w:hint="eastAsia"/>
          <w:sz w:val="22"/>
        </w:rPr>
        <w:t xml:space="preserve">　平成２７年度～平成３１年度</w:t>
      </w:r>
    </w:p>
    <w:p w:rsidR="00423B4D" w:rsidRDefault="00423B4D" w:rsidP="00A55991">
      <w:pPr>
        <w:rPr>
          <w:rFonts w:ascii="HG丸ｺﾞｼｯｸM-PRO" w:eastAsia="HG丸ｺﾞｼｯｸM-PRO" w:hAnsiTheme="majorEastAsia"/>
          <w:b/>
          <w:sz w:val="22"/>
        </w:rPr>
      </w:pPr>
    </w:p>
    <w:p w:rsidR="00423B4D" w:rsidRDefault="00423B4D" w:rsidP="00A55991">
      <w:pPr>
        <w:rPr>
          <w:rFonts w:ascii="HG丸ｺﾞｼｯｸM-PRO" w:eastAsia="HG丸ｺﾞｼｯｸM-PRO" w:hAnsiTheme="majorEastAsia"/>
          <w:b/>
          <w:sz w:val="22"/>
        </w:rPr>
      </w:pPr>
    </w:p>
    <w:p w:rsidR="00A55991" w:rsidRDefault="00A55991" w:rsidP="00A55991">
      <w:pPr>
        <w:rPr>
          <w:rFonts w:ascii="HG丸ｺﾞｼｯｸM-PRO" w:eastAsia="HG丸ｺﾞｼｯｸM-PRO" w:hAnsiTheme="majorEastAsia"/>
          <w:b/>
          <w:sz w:val="22"/>
        </w:rPr>
      </w:pPr>
      <w:r>
        <w:rPr>
          <w:rFonts w:ascii="HG丸ｺﾞｼｯｸM-PRO" w:eastAsia="HG丸ｺﾞｼｯｸM-PRO" w:hAnsiTheme="majorEastAsia" w:hint="eastAsia"/>
          <w:b/>
          <w:sz w:val="22"/>
        </w:rPr>
        <w:lastRenderedPageBreak/>
        <w:t>５．その他基本的事項</w:t>
      </w:r>
    </w:p>
    <w:p w:rsidR="00A43CBD" w:rsidRPr="0087630F" w:rsidRDefault="00A43CBD" w:rsidP="00A43CBD">
      <w:pPr>
        <w:rPr>
          <w:rFonts w:ascii="HG丸ｺﾞｼｯｸM-PRO" w:eastAsia="HG丸ｺﾞｼｯｸM-PRO" w:hAnsi="ＭＳ ゴシック"/>
          <w:b/>
          <w:sz w:val="22"/>
        </w:rPr>
      </w:pPr>
      <w:r w:rsidRPr="0087630F">
        <w:rPr>
          <w:rFonts w:ascii="HG丸ｺﾞｼｯｸM-PRO" w:eastAsia="HG丸ｺﾞｼｯｸM-PRO" w:hAnsi="ＭＳ ゴシック" w:hint="eastAsia"/>
          <w:b/>
          <w:sz w:val="22"/>
        </w:rPr>
        <w:t>■認定</w:t>
      </w:r>
    </w:p>
    <w:p w:rsidR="00A43CBD" w:rsidRPr="0087630F" w:rsidRDefault="00423B4D" w:rsidP="00A43CBD">
      <w:pPr>
        <w:ind w:leftChars="100" w:left="210"/>
        <w:rPr>
          <w:rFonts w:ascii="HG丸ｺﾞｼｯｸM-PRO" w:eastAsia="HG丸ｺﾞｼｯｸM-PRO" w:hAnsiTheme="minorEastAsia"/>
          <w:sz w:val="22"/>
        </w:rPr>
      </w:pPr>
      <w:r>
        <w:rPr>
          <w:rFonts w:ascii="HG丸ｺﾞｼｯｸM-PRO" w:eastAsia="HG丸ｺﾞｼｯｸM-PRO" w:hAnsiTheme="minorEastAsia" w:hint="eastAsia"/>
          <w:sz w:val="22"/>
        </w:rPr>
        <w:t>子ども・子育て支援新制度では</w:t>
      </w:r>
      <w:r w:rsidR="00A43CBD" w:rsidRPr="0087630F">
        <w:rPr>
          <w:rFonts w:ascii="HG丸ｺﾞｼｯｸM-PRO" w:eastAsia="HG丸ｺﾞｼｯｸM-PRO" w:hAnsiTheme="minorEastAsia" w:hint="eastAsia"/>
          <w:sz w:val="22"/>
        </w:rPr>
        <w:t>、必要な給付が受けられるよう、就学前の子どもに対して、保育の必要性を認定</w:t>
      </w:r>
      <w:r w:rsidR="000B3B1C" w:rsidRPr="0087630F">
        <w:rPr>
          <w:rFonts w:ascii="HG丸ｺﾞｼｯｸM-PRO" w:eastAsia="HG丸ｺﾞｼｯｸM-PRO" w:hAnsiTheme="minorEastAsia" w:hint="eastAsia"/>
          <w:sz w:val="22"/>
        </w:rPr>
        <w:t>（１号～３号</w:t>
      </w:r>
      <w:r w:rsidR="00151421">
        <w:rPr>
          <w:rFonts w:ascii="HG丸ｺﾞｼｯｸM-PRO" w:eastAsia="HG丸ｺﾞｼｯｸM-PRO" w:hAnsiTheme="minorEastAsia" w:hint="eastAsia"/>
          <w:sz w:val="22"/>
        </w:rPr>
        <w:t xml:space="preserve">　⇒　認定証の交付</w:t>
      </w:r>
      <w:r w:rsidR="000B3B1C" w:rsidRPr="0087630F">
        <w:rPr>
          <w:rFonts w:ascii="HG丸ｺﾞｼｯｸM-PRO" w:eastAsia="HG丸ｺﾞｼｯｸM-PRO" w:hAnsiTheme="minorEastAsia" w:hint="eastAsia"/>
          <w:sz w:val="22"/>
        </w:rPr>
        <w:t>）</w:t>
      </w:r>
      <w:r w:rsidR="00A43CBD" w:rsidRPr="0087630F">
        <w:rPr>
          <w:rFonts w:ascii="HG丸ｺﾞｼｯｸM-PRO" w:eastAsia="HG丸ｺﾞｼｯｸM-PRO" w:hAnsiTheme="minorEastAsia" w:hint="eastAsia"/>
          <w:sz w:val="22"/>
        </w:rPr>
        <w:t>、給付を支給する仕組みとな</w:t>
      </w:r>
      <w:r>
        <w:rPr>
          <w:rFonts w:ascii="HG丸ｺﾞｼｯｸM-PRO" w:eastAsia="HG丸ｺﾞｼｯｸM-PRO" w:hAnsiTheme="minorEastAsia" w:hint="eastAsia"/>
          <w:sz w:val="22"/>
        </w:rPr>
        <w:t>っております</w:t>
      </w:r>
      <w:r w:rsidR="00A43CBD" w:rsidRPr="0087630F">
        <w:rPr>
          <w:rFonts w:ascii="HG丸ｺﾞｼｯｸM-PRO" w:eastAsia="HG丸ｺﾞｼｯｸM-PRO" w:hAnsiTheme="minorEastAsia" w:hint="eastAsia"/>
          <w:sz w:val="22"/>
        </w:rPr>
        <w:t>。ただし、給付は施設が法定代理受領することとなり、個人に給付が渡るものでは</w:t>
      </w:r>
      <w:r w:rsidR="00A55991">
        <w:rPr>
          <w:rFonts w:ascii="HG丸ｺﾞｼｯｸM-PRO" w:eastAsia="HG丸ｺﾞｼｯｸM-PRO" w:hAnsiTheme="minorEastAsia" w:hint="eastAsia"/>
          <w:sz w:val="22"/>
        </w:rPr>
        <w:t>ありません</w:t>
      </w:r>
      <w:r w:rsidR="00A43CBD" w:rsidRPr="0087630F">
        <w:rPr>
          <w:rFonts w:ascii="HG丸ｺﾞｼｯｸM-PRO" w:eastAsia="HG丸ｺﾞｼｯｸM-PRO" w:hAnsiTheme="minorEastAsia" w:hint="eastAsia"/>
          <w:sz w:val="22"/>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551"/>
        <w:gridCol w:w="3119"/>
      </w:tblGrid>
      <w:tr w:rsidR="00A43CBD" w:rsidRPr="0087630F" w:rsidTr="00A43CBD">
        <w:tc>
          <w:tcPr>
            <w:tcW w:w="2977" w:type="dxa"/>
            <w:shd w:val="pct12" w:color="auto" w:fill="auto"/>
          </w:tcPr>
          <w:p w:rsidR="00A43CBD" w:rsidRPr="0087630F" w:rsidRDefault="00A43CBD" w:rsidP="00A43CBD">
            <w:pPr>
              <w:jc w:val="center"/>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子どもの認定</w:t>
            </w:r>
          </w:p>
        </w:tc>
        <w:tc>
          <w:tcPr>
            <w:tcW w:w="2551" w:type="dxa"/>
            <w:shd w:val="pct12" w:color="auto" w:fill="auto"/>
          </w:tcPr>
          <w:p w:rsidR="00A43CBD" w:rsidRPr="0087630F" w:rsidRDefault="00A43CBD" w:rsidP="00A43CBD">
            <w:pPr>
              <w:jc w:val="center"/>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施設型給付</w:t>
            </w:r>
          </w:p>
        </w:tc>
        <w:tc>
          <w:tcPr>
            <w:tcW w:w="3119" w:type="dxa"/>
            <w:shd w:val="pct12" w:color="auto" w:fill="auto"/>
          </w:tcPr>
          <w:p w:rsidR="00A43CBD" w:rsidRPr="0087630F" w:rsidRDefault="00A43CBD" w:rsidP="00A43CBD">
            <w:pPr>
              <w:jc w:val="center"/>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地域型保育給付</w:t>
            </w:r>
          </w:p>
        </w:tc>
      </w:tr>
      <w:tr w:rsidR="00A43CBD" w:rsidRPr="0087630F" w:rsidTr="00A43CBD">
        <w:tc>
          <w:tcPr>
            <w:tcW w:w="2977" w:type="dxa"/>
          </w:tcPr>
          <w:p w:rsidR="00A43CBD" w:rsidRPr="00A55991" w:rsidRDefault="00A43CBD" w:rsidP="00423B4D">
            <w:pPr>
              <w:rPr>
                <w:rFonts w:ascii="HG丸ｺﾞｼｯｸM-PRO" w:eastAsia="HG丸ｺﾞｼｯｸM-PRO" w:hAnsiTheme="minorEastAsia"/>
                <w:sz w:val="20"/>
                <w:szCs w:val="20"/>
              </w:rPr>
            </w:pPr>
            <w:r w:rsidRPr="00A55991">
              <w:rPr>
                <w:rFonts w:ascii="HG丸ｺﾞｼｯｸM-PRO" w:eastAsia="HG丸ｺﾞｼｯｸM-PRO" w:hAnsiTheme="minorEastAsia" w:hint="eastAsia"/>
                <w:sz w:val="20"/>
                <w:szCs w:val="20"/>
              </w:rPr>
              <w:t>１号（教育</w:t>
            </w:r>
            <w:r w:rsidR="00423B4D">
              <w:rPr>
                <w:rFonts w:ascii="HG丸ｺﾞｼｯｸM-PRO" w:eastAsia="HG丸ｺﾞｼｯｸM-PRO" w:hAnsiTheme="minorEastAsia" w:hint="eastAsia"/>
                <w:sz w:val="20"/>
                <w:szCs w:val="20"/>
              </w:rPr>
              <w:t>認定</w:t>
            </w:r>
            <w:r w:rsidRPr="00A55991">
              <w:rPr>
                <w:rFonts w:ascii="HG丸ｺﾞｼｯｸM-PRO" w:eastAsia="HG丸ｺﾞｼｯｸM-PRO" w:hAnsiTheme="minorEastAsia" w:hint="eastAsia"/>
                <w:sz w:val="20"/>
                <w:szCs w:val="20"/>
              </w:rPr>
              <w:t>）</w:t>
            </w:r>
          </w:p>
        </w:tc>
        <w:tc>
          <w:tcPr>
            <w:tcW w:w="2551" w:type="dxa"/>
          </w:tcPr>
          <w:p w:rsidR="00A43CBD" w:rsidRPr="00A55991" w:rsidRDefault="00A43CBD" w:rsidP="003D63B6">
            <w:pPr>
              <w:rPr>
                <w:rFonts w:ascii="HG丸ｺﾞｼｯｸM-PRO" w:eastAsia="HG丸ｺﾞｼｯｸM-PRO" w:hAnsiTheme="minorEastAsia"/>
                <w:sz w:val="20"/>
                <w:szCs w:val="20"/>
              </w:rPr>
            </w:pPr>
            <w:r w:rsidRPr="00A55991">
              <w:rPr>
                <w:rFonts w:ascii="HG丸ｺﾞｼｯｸM-PRO" w:eastAsia="HG丸ｺﾞｼｯｸM-PRO" w:hAnsiTheme="minorEastAsia" w:hint="eastAsia"/>
                <w:b/>
                <w:sz w:val="20"/>
                <w:szCs w:val="20"/>
              </w:rPr>
              <w:t>幼稚園、</w:t>
            </w:r>
            <w:r w:rsidRPr="00A55991">
              <w:rPr>
                <w:rFonts w:ascii="HG丸ｺﾞｼｯｸM-PRO" w:eastAsia="HG丸ｺﾞｼｯｸM-PRO" w:hAnsiTheme="minorEastAsia" w:hint="eastAsia"/>
                <w:sz w:val="20"/>
                <w:szCs w:val="20"/>
              </w:rPr>
              <w:t>認定こども園</w:t>
            </w:r>
          </w:p>
        </w:tc>
        <w:tc>
          <w:tcPr>
            <w:tcW w:w="3119" w:type="dxa"/>
          </w:tcPr>
          <w:p w:rsidR="00A43CBD" w:rsidRPr="00A55991" w:rsidRDefault="00A43CBD" w:rsidP="00A43CBD">
            <w:pPr>
              <w:jc w:val="center"/>
              <w:rPr>
                <w:rFonts w:ascii="HG丸ｺﾞｼｯｸM-PRO" w:eastAsia="HG丸ｺﾞｼｯｸM-PRO" w:hAnsiTheme="minorEastAsia"/>
                <w:sz w:val="20"/>
                <w:szCs w:val="20"/>
              </w:rPr>
            </w:pPr>
            <w:r w:rsidRPr="00A55991">
              <w:rPr>
                <w:rFonts w:ascii="HG丸ｺﾞｼｯｸM-PRO" w:eastAsia="HG丸ｺﾞｼｯｸM-PRO" w:hAnsiTheme="minorEastAsia" w:hint="eastAsia"/>
                <w:sz w:val="20"/>
                <w:szCs w:val="20"/>
              </w:rPr>
              <w:t>-</w:t>
            </w:r>
          </w:p>
        </w:tc>
      </w:tr>
      <w:tr w:rsidR="00A43CBD" w:rsidRPr="0087630F" w:rsidTr="00A55991">
        <w:tc>
          <w:tcPr>
            <w:tcW w:w="2977" w:type="dxa"/>
          </w:tcPr>
          <w:p w:rsidR="00A55991" w:rsidRDefault="00A43CBD" w:rsidP="00A55991">
            <w:pPr>
              <w:spacing w:line="300" w:lineRule="exact"/>
              <w:rPr>
                <w:rFonts w:ascii="HG丸ｺﾞｼｯｸM-PRO" w:eastAsia="HG丸ｺﾞｼｯｸM-PRO" w:hAnsiTheme="minorEastAsia"/>
                <w:sz w:val="20"/>
                <w:szCs w:val="20"/>
              </w:rPr>
            </w:pPr>
            <w:r w:rsidRPr="00A55991">
              <w:rPr>
                <w:rFonts w:ascii="HG丸ｺﾞｼｯｸM-PRO" w:eastAsia="HG丸ｺﾞｼｯｸM-PRO" w:hAnsiTheme="minorEastAsia" w:hint="eastAsia"/>
                <w:sz w:val="20"/>
                <w:szCs w:val="20"/>
              </w:rPr>
              <w:t>２号（保育の必要性あり</w:t>
            </w:r>
          </w:p>
          <w:p w:rsidR="00A43CBD" w:rsidRPr="00A55991" w:rsidRDefault="00A43CBD" w:rsidP="00A55991">
            <w:pPr>
              <w:spacing w:line="300" w:lineRule="exact"/>
              <w:ind w:firstLineChars="300" w:firstLine="600"/>
              <w:rPr>
                <w:rFonts w:ascii="HG丸ｺﾞｼｯｸM-PRO" w:eastAsia="HG丸ｺﾞｼｯｸM-PRO" w:hAnsiTheme="minorEastAsia"/>
                <w:sz w:val="20"/>
                <w:szCs w:val="20"/>
              </w:rPr>
            </w:pPr>
            <w:r w:rsidRPr="00A55991">
              <w:rPr>
                <w:rFonts w:ascii="HG丸ｺﾞｼｯｸM-PRO" w:eastAsia="HG丸ｺﾞｼｯｸM-PRO" w:hAnsiTheme="minorEastAsia" w:hint="eastAsia"/>
                <w:sz w:val="20"/>
                <w:szCs w:val="20"/>
              </w:rPr>
              <w:t>：3歳-5歳</w:t>
            </w:r>
            <w:r w:rsidR="00423B4D">
              <w:rPr>
                <w:rFonts w:ascii="HG丸ｺﾞｼｯｸM-PRO" w:eastAsia="HG丸ｺﾞｼｯｸM-PRO" w:hAnsiTheme="minorEastAsia" w:hint="eastAsia"/>
                <w:sz w:val="20"/>
                <w:szCs w:val="20"/>
              </w:rPr>
              <w:t>保育認定</w:t>
            </w:r>
            <w:r w:rsidRPr="00A55991">
              <w:rPr>
                <w:rFonts w:ascii="HG丸ｺﾞｼｯｸM-PRO" w:eastAsia="HG丸ｺﾞｼｯｸM-PRO" w:hAnsiTheme="minorEastAsia" w:hint="eastAsia"/>
                <w:sz w:val="20"/>
                <w:szCs w:val="20"/>
              </w:rPr>
              <w:t>）</w:t>
            </w:r>
          </w:p>
        </w:tc>
        <w:tc>
          <w:tcPr>
            <w:tcW w:w="2551" w:type="dxa"/>
          </w:tcPr>
          <w:p w:rsidR="00A43CBD" w:rsidRPr="00A55991" w:rsidRDefault="00A43CBD" w:rsidP="003D63B6">
            <w:pPr>
              <w:rPr>
                <w:rFonts w:ascii="HG丸ｺﾞｼｯｸM-PRO" w:eastAsia="HG丸ｺﾞｼｯｸM-PRO" w:hAnsiTheme="minorEastAsia"/>
                <w:sz w:val="20"/>
                <w:szCs w:val="20"/>
              </w:rPr>
            </w:pPr>
            <w:r w:rsidRPr="00A55991">
              <w:rPr>
                <w:rFonts w:ascii="HG丸ｺﾞｼｯｸM-PRO" w:eastAsia="HG丸ｺﾞｼｯｸM-PRO" w:hAnsiTheme="minorEastAsia" w:hint="eastAsia"/>
                <w:b/>
                <w:sz w:val="20"/>
                <w:szCs w:val="20"/>
              </w:rPr>
              <w:t>保育所、</w:t>
            </w:r>
            <w:r w:rsidRPr="00A55991">
              <w:rPr>
                <w:rFonts w:ascii="HG丸ｺﾞｼｯｸM-PRO" w:eastAsia="HG丸ｺﾞｼｯｸM-PRO" w:hAnsiTheme="minorEastAsia" w:hint="eastAsia"/>
                <w:sz w:val="20"/>
                <w:szCs w:val="20"/>
              </w:rPr>
              <w:t>認定こども園</w:t>
            </w:r>
          </w:p>
        </w:tc>
        <w:tc>
          <w:tcPr>
            <w:tcW w:w="3119" w:type="dxa"/>
            <w:vMerge w:val="restart"/>
            <w:vAlign w:val="bottom"/>
          </w:tcPr>
          <w:p w:rsidR="00A43CBD" w:rsidRPr="00A55991" w:rsidRDefault="00A43CBD" w:rsidP="00A55991">
            <w:pPr>
              <w:spacing w:line="300" w:lineRule="exact"/>
              <w:rPr>
                <w:rFonts w:ascii="HG丸ｺﾞｼｯｸM-PRO" w:eastAsia="HG丸ｺﾞｼｯｸM-PRO" w:hAnsiTheme="minorEastAsia"/>
                <w:sz w:val="20"/>
                <w:szCs w:val="20"/>
              </w:rPr>
            </w:pPr>
            <w:r w:rsidRPr="00A55991">
              <w:rPr>
                <w:rFonts w:ascii="HG丸ｺﾞｼｯｸM-PRO" w:eastAsia="HG丸ｺﾞｼｯｸM-PRO" w:hAnsiTheme="minorEastAsia" w:hint="eastAsia"/>
                <w:sz w:val="20"/>
                <w:szCs w:val="20"/>
              </w:rPr>
              <w:t>小規模保育、家庭的保育、居宅訪問型保育、事業所内保育</w:t>
            </w:r>
          </w:p>
          <w:p w:rsidR="00A43CBD" w:rsidRPr="00A55991" w:rsidRDefault="00A43CBD" w:rsidP="00A55991">
            <w:pPr>
              <w:spacing w:line="300" w:lineRule="exact"/>
              <w:rPr>
                <w:rFonts w:ascii="HG丸ｺﾞｼｯｸM-PRO" w:eastAsia="HG丸ｺﾞｼｯｸM-PRO" w:hAnsiTheme="minorEastAsia"/>
                <w:sz w:val="20"/>
                <w:szCs w:val="20"/>
              </w:rPr>
            </w:pPr>
            <w:r w:rsidRPr="00A55991">
              <w:rPr>
                <w:rFonts w:ascii="HG丸ｺﾞｼｯｸM-PRO" w:eastAsia="HG丸ｺﾞｼｯｸM-PRO" w:hAnsiTheme="minorEastAsia" w:hint="eastAsia"/>
                <w:sz w:val="20"/>
                <w:szCs w:val="20"/>
              </w:rPr>
              <w:t>（原則0-2歳）</w:t>
            </w:r>
          </w:p>
        </w:tc>
      </w:tr>
      <w:tr w:rsidR="00A43CBD" w:rsidRPr="0087630F" w:rsidTr="00A55991">
        <w:trPr>
          <w:trHeight w:val="632"/>
        </w:trPr>
        <w:tc>
          <w:tcPr>
            <w:tcW w:w="2977" w:type="dxa"/>
          </w:tcPr>
          <w:p w:rsidR="00A55991" w:rsidRDefault="00A43CBD" w:rsidP="00A55991">
            <w:pPr>
              <w:spacing w:line="300" w:lineRule="exact"/>
              <w:rPr>
                <w:rFonts w:ascii="HG丸ｺﾞｼｯｸM-PRO" w:eastAsia="HG丸ｺﾞｼｯｸM-PRO" w:hAnsiTheme="minorEastAsia"/>
                <w:sz w:val="20"/>
                <w:szCs w:val="20"/>
              </w:rPr>
            </w:pPr>
            <w:r w:rsidRPr="00A55991">
              <w:rPr>
                <w:rFonts w:ascii="HG丸ｺﾞｼｯｸM-PRO" w:eastAsia="HG丸ｺﾞｼｯｸM-PRO" w:hAnsiTheme="minorEastAsia" w:hint="eastAsia"/>
                <w:sz w:val="20"/>
                <w:szCs w:val="20"/>
              </w:rPr>
              <w:t>３号（保育の必要性あり</w:t>
            </w:r>
          </w:p>
          <w:p w:rsidR="00A43CBD" w:rsidRPr="00A55991" w:rsidRDefault="00A43CBD" w:rsidP="00A55991">
            <w:pPr>
              <w:spacing w:line="300" w:lineRule="exact"/>
              <w:ind w:firstLineChars="300" w:firstLine="600"/>
              <w:rPr>
                <w:rFonts w:ascii="HG丸ｺﾞｼｯｸM-PRO" w:eastAsia="HG丸ｺﾞｼｯｸM-PRO" w:hAnsiTheme="minorEastAsia"/>
                <w:sz w:val="20"/>
                <w:szCs w:val="20"/>
              </w:rPr>
            </w:pPr>
            <w:r w:rsidRPr="00A55991">
              <w:rPr>
                <w:rFonts w:ascii="HG丸ｺﾞｼｯｸM-PRO" w:eastAsia="HG丸ｺﾞｼｯｸM-PRO" w:hAnsiTheme="minorEastAsia" w:hint="eastAsia"/>
                <w:sz w:val="20"/>
                <w:szCs w:val="20"/>
              </w:rPr>
              <w:t>：0歳-2歳</w:t>
            </w:r>
            <w:r w:rsidR="00423B4D">
              <w:rPr>
                <w:rFonts w:ascii="HG丸ｺﾞｼｯｸM-PRO" w:eastAsia="HG丸ｺﾞｼｯｸM-PRO" w:hAnsiTheme="minorEastAsia" w:hint="eastAsia"/>
                <w:sz w:val="20"/>
                <w:szCs w:val="20"/>
              </w:rPr>
              <w:t>保育認定</w:t>
            </w:r>
            <w:r w:rsidRPr="00A55991">
              <w:rPr>
                <w:rFonts w:ascii="HG丸ｺﾞｼｯｸM-PRO" w:eastAsia="HG丸ｺﾞｼｯｸM-PRO" w:hAnsiTheme="minorEastAsia" w:hint="eastAsia"/>
                <w:sz w:val="20"/>
                <w:szCs w:val="20"/>
              </w:rPr>
              <w:t>）</w:t>
            </w:r>
          </w:p>
        </w:tc>
        <w:tc>
          <w:tcPr>
            <w:tcW w:w="2551" w:type="dxa"/>
          </w:tcPr>
          <w:p w:rsidR="00A43CBD" w:rsidRPr="00A55991" w:rsidRDefault="00A43CBD" w:rsidP="003D63B6">
            <w:pPr>
              <w:rPr>
                <w:rFonts w:ascii="HG丸ｺﾞｼｯｸM-PRO" w:eastAsia="HG丸ｺﾞｼｯｸM-PRO" w:hAnsiTheme="minorEastAsia"/>
                <w:sz w:val="20"/>
                <w:szCs w:val="20"/>
              </w:rPr>
            </w:pPr>
            <w:r w:rsidRPr="00A55991">
              <w:rPr>
                <w:rFonts w:ascii="HG丸ｺﾞｼｯｸM-PRO" w:eastAsia="HG丸ｺﾞｼｯｸM-PRO" w:hAnsiTheme="minorEastAsia" w:hint="eastAsia"/>
                <w:b/>
                <w:sz w:val="20"/>
                <w:szCs w:val="20"/>
              </w:rPr>
              <w:t>保育所、</w:t>
            </w:r>
            <w:r w:rsidRPr="00A55991">
              <w:rPr>
                <w:rFonts w:ascii="HG丸ｺﾞｼｯｸM-PRO" w:eastAsia="HG丸ｺﾞｼｯｸM-PRO" w:hAnsiTheme="minorEastAsia" w:hint="eastAsia"/>
                <w:sz w:val="20"/>
                <w:szCs w:val="20"/>
              </w:rPr>
              <w:t>認定こども園</w:t>
            </w:r>
          </w:p>
        </w:tc>
        <w:tc>
          <w:tcPr>
            <w:tcW w:w="3119" w:type="dxa"/>
            <w:vMerge/>
          </w:tcPr>
          <w:p w:rsidR="00A43CBD" w:rsidRPr="0087630F" w:rsidRDefault="00A43CBD" w:rsidP="003D63B6">
            <w:pPr>
              <w:rPr>
                <w:rFonts w:ascii="HG丸ｺﾞｼｯｸM-PRO" w:eastAsia="HG丸ｺﾞｼｯｸM-PRO" w:hAnsiTheme="minorEastAsia"/>
                <w:sz w:val="22"/>
              </w:rPr>
            </w:pPr>
          </w:p>
        </w:tc>
      </w:tr>
    </w:tbl>
    <w:p w:rsidR="00A43CBD" w:rsidRPr="0087630F" w:rsidRDefault="003D63B6" w:rsidP="0087630F">
      <w:pPr>
        <w:ind w:left="220" w:hangingChars="100" w:hanging="22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 xml:space="preserve">　また、保育の必要性の認定にあたっては、以下の３点</w:t>
      </w:r>
      <w:r w:rsidR="00423B4D">
        <w:rPr>
          <w:rFonts w:ascii="HG丸ｺﾞｼｯｸM-PRO" w:eastAsia="HG丸ｺﾞｼｯｸM-PRO" w:hAnsiTheme="minorEastAsia" w:hint="eastAsia"/>
          <w:sz w:val="22"/>
        </w:rPr>
        <w:t>が基準となっております</w:t>
      </w:r>
      <w:r w:rsidRPr="0087630F">
        <w:rPr>
          <w:rFonts w:ascii="HG丸ｺﾞｼｯｸM-PRO" w:eastAsia="HG丸ｺﾞｼｯｸM-PRO" w:hAnsiTheme="minorEastAsia" w:hint="eastAsia"/>
          <w:sz w:val="22"/>
        </w:rPr>
        <w:t>。</w:t>
      </w:r>
    </w:p>
    <w:p w:rsidR="00423B4D" w:rsidRDefault="00A43CBD" w:rsidP="00423B4D">
      <w:pPr>
        <w:ind w:firstLineChars="200" w:firstLine="44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①事由</w:t>
      </w:r>
      <w:r w:rsidR="003D63B6" w:rsidRPr="0087630F">
        <w:rPr>
          <w:rFonts w:ascii="HG丸ｺﾞｼｯｸM-PRO" w:eastAsia="HG丸ｺﾞｼｯｸM-PRO" w:hAnsiTheme="minorEastAsia" w:hint="eastAsia"/>
          <w:sz w:val="22"/>
        </w:rPr>
        <w:t xml:space="preserve">　</w:t>
      </w:r>
      <w:r w:rsidR="00151421">
        <w:rPr>
          <w:rFonts w:ascii="HG丸ｺﾞｼｯｸM-PRO" w:eastAsia="HG丸ｺﾞｼｯｸM-PRO" w:hAnsiTheme="minorEastAsia" w:hint="eastAsia"/>
          <w:sz w:val="22"/>
        </w:rPr>
        <w:t xml:space="preserve">　　</w:t>
      </w:r>
      <w:r w:rsidR="003D63B6" w:rsidRPr="0087630F">
        <w:rPr>
          <w:rFonts w:ascii="HG丸ｺﾞｼｯｸM-PRO" w:eastAsia="HG丸ｺﾞｼｯｸM-PRO" w:hAnsiTheme="minorEastAsia" w:hint="eastAsia"/>
          <w:sz w:val="22"/>
        </w:rPr>
        <w:t xml:space="preserve">…　</w:t>
      </w:r>
      <w:r w:rsidR="00423B4D">
        <w:rPr>
          <w:rFonts w:ascii="HG丸ｺﾞｼｯｸM-PRO" w:eastAsia="HG丸ｺﾞｼｯｸM-PRO" w:hAnsiTheme="minorEastAsia" w:hint="eastAsia"/>
          <w:sz w:val="22"/>
        </w:rPr>
        <w:t>・保護者の就労</w:t>
      </w:r>
    </w:p>
    <w:p w:rsidR="00423B4D" w:rsidRDefault="00423B4D"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　〃　　疾病、障がい</w:t>
      </w:r>
    </w:p>
    <w:p w:rsidR="00423B4D" w:rsidRDefault="00423B4D"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　〃　　妊娠、出産</w:t>
      </w:r>
    </w:p>
    <w:p w:rsidR="00423B4D" w:rsidRDefault="00423B4D"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　〃　　看護、介護</w:t>
      </w:r>
    </w:p>
    <w:p w:rsidR="00423B4D" w:rsidRDefault="00423B4D"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　〃　　災害復旧</w:t>
      </w:r>
    </w:p>
    <w:p w:rsidR="00423B4D" w:rsidRDefault="00423B4D"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　〃　　求職活動</w:t>
      </w:r>
    </w:p>
    <w:p w:rsidR="00423B4D" w:rsidRDefault="00423B4D"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　〃　　修学、職業訓練</w:t>
      </w:r>
    </w:p>
    <w:p w:rsidR="00423B4D" w:rsidRDefault="00423B4D"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　〃　　虐待、ＤＶ　など</w:t>
      </w:r>
    </w:p>
    <w:p w:rsidR="005B22FA" w:rsidRDefault="00A43CBD" w:rsidP="00423B4D">
      <w:pPr>
        <w:ind w:firstLineChars="200" w:firstLine="44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②区分</w:t>
      </w:r>
      <w:r w:rsidR="003D63B6" w:rsidRPr="0087630F">
        <w:rPr>
          <w:rFonts w:ascii="HG丸ｺﾞｼｯｸM-PRO" w:eastAsia="HG丸ｺﾞｼｯｸM-PRO" w:hAnsiTheme="minorEastAsia" w:hint="eastAsia"/>
          <w:sz w:val="22"/>
        </w:rPr>
        <w:t xml:space="preserve">　</w:t>
      </w:r>
      <w:r w:rsidR="00151421">
        <w:rPr>
          <w:rFonts w:ascii="HG丸ｺﾞｼｯｸM-PRO" w:eastAsia="HG丸ｺﾞｼｯｸM-PRO" w:hAnsiTheme="minorEastAsia" w:hint="eastAsia"/>
          <w:sz w:val="22"/>
        </w:rPr>
        <w:t xml:space="preserve">　　</w:t>
      </w:r>
      <w:r w:rsidR="003D63B6" w:rsidRPr="0087630F">
        <w:rPr>
          <w:rFonts w:ascii="HG丸ｺﾞｼｯｸM-PRO" w:eastAsia="HG丸ｺﾞｼｯｸM-PRO" w:hAnsiTheme="minorEastAsia" w:hint="eastAsia"/>
          <w:sz w:val="22"/>
        </w:rPr>
        <w:t xml:space="preserve">…　</w:t>
      </w:r>
      <w:r w:rsidRPr="0087630F">
        <w:rPr>
          <w:rFonts w:ascii="HG丸ｺﾞｼｯｸM-PRO" w:eastAsia="HG丸ｺﾞｼｯｸM-PRO" w:hAnsiTheme="minorEastAsia" w:hint="eastAsia"/>
          <w:sz w:val="22"/>
        </w:rPr>
        <w:t>保育の必要量</w:t>
      </w:r>
    </w:p>
    <w:p w:rsidR="005B22FA" w:rsidRDefault="005B22FA"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生活実態に基づき、下記の２区分により認定</w:t>
      </w:r>
    </w:p>
    <w:p w:rsidR="005B22FA" w:rsidRDefault="005B22FA"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・保育標準時間（１１時間保育）</w:t>
      </w:r>
    </w:p>
    <w:p w:rsidR="005B22FA" w:rsidRDefault="005B22FA"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両親とも１２０時間/月以上の就労等（フルタイムを想定）</w:t>
      </w:r>
    </w:p>
    <w:p w:rsidR="005B22FA" w:rsidRDefault="005B22FA"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・保育短時間　（８時間保育）</w:t>
      </w:r>
    </w:p>
    <w:p w:rsidR="005B22FA" w:rsidRDefault="005B22FA" w:rsidP="00423B4D">
      <w:pPr>
        <w:ind w:firstLineChars="200" w:firstLine="440"/>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両親とも４８時間※/月以上の就労等（パートタイムを想定）</w:t>
      </w:r>
    </w:p>
    <w:p w:rsidR="00A43CBD" w:rsidRPr="0087630F" w:rsidRDefault="00A43CBD" w:rsidP="0087630F">
      <w:pPr>
        <w:ind w:firstLineChars="200" w:firstLine="440"/>
        <w:rPr>
          <w:rFonts w:ascii="HG丸ｺﾞｼｯｸM-PRO" w:eastAsia="HG丸ｺﾞｼｯｸM-PRO" w:hAnsiTheme="minorEastAsia"/>
          <w:sz w:val="22"/>
        </w:rPr>
      </w:pPr>
      <w:r w:rsidRPr="0087630F">
        <w:rPr>
          <w:rFonts w:ascii="HG丸ｺﾞｼｯｸM-PRO" w:eastAsia="HG丸ｺﾞｼｯｸM-PRO" w:hAnsiTheme="minorEastAsia" w:hint="eastAsia"/>
          <w:sz w:val="22"/>
        </w:rPr>
        <w:t>③優先利用</w:t>
      </w:r>
      <w:r w:rsidR="003D63B6" w:rsidRPr="0087630F">
        <w:rPr>
          <w:rFonts w:ascii="HG丸ｺﾞｼｯｸM-PRO" w:eastAsia="HG丸ｺﾞｼｯｸM-PRO" w:hAnsiTheme="minorEastAsia" w:hint="eastAsia"/>
          <w:sz w:val="22"/>
        </w:rPr>
        <w:t xml:space="preserve">　…　</w:t>
      </w:r>
      <w:r w:rsidRPr="0087630F">
        <w:rPr>
          <w:rFonts w:ascii="HG丸ｺﾞｼｯｸM-PRO" w:eastAsia="HG丸ｺﾞｼｯｸM-PRO" w:hAnsiTheme="minorEastAsia" w:hint="eastAsia"/>
          <w:sz w:val="22"/>
        </w:rPr>
        <w:t>ひとり親</w:t>
      </w:r>
      <w:r w:rsidR="003D63B6" w:rsidRPr="0087630F">
        <w:rPr>
          <w:rFonts w:ascii="HG丸ｺﾞｼｯｸM-PRO" w:eastAsia="HG丸ｺﾞｼｯｸM-PRO" w:hAnsiTheme="minorEastAsia" w:hint="eastAsia"/>
          <w:sz w:val="22"/>
        </w:rPr>
        <w:t>家庭や</w:t>
      </w:r>
      <w:r w:rsidRPr="0087630F">
        <w:rPr>
          <w:rFonts w:ascii="HG丸ｺﾞｼｯｸM-PRO" w:eastAsia="HG丸ｺﾞｼｯｸM-PRO" w:hAnsiTheme="minorEastAsia" w:hint="eastAsia"/>
          <w:sz w:val="22"/>
        </w:rPr>
        <w:t>虐待</w:t>
      </w:r>
      <w:r w:rsidR="003D63B6" w:rsidRPr="0087630F">
        <w:rPr>
          <w:rFonts w:ascii="HG丸ｺﾞｼｯｸM-PRO" w:eastAsia="HG丸ｺﾞｼｯｸM-PRO" w:hAnsiTheme="minorEastAsia" w:hint="eastAsia"/>
          <w:sz w:val="22"/>
        </w:rPr>
        <w:t>のおそれのあるケースの子ども</w:t>
      </w:r>
      <w:r w:rsidR="005B22FA">
        <w:rPr>
          <w:rFonts w:ascii="HG丸ｺﾞｼｯｸM-PRO" w:eastAsia="HG丸ｺﾞｼｯｸM-PRO" w:hAnsiTheme="minorEastAsia" w:hint="eastAsia"/>
          <w:sz w:val="22"/>
        </w:rPr>
        <w:t>等に適用</w:t>
      </w:r>
    </w:p>
    <w:p w:rsidR="007D5B52" w:rsidRDefault="007D5B52">
      <w:pPr>
        <w:widowControl/>
        <w:jc w:val="left"/>
        <w:rPr>
          <w:rFonts w:ascii="HG丸ｺﾞｼｯｸM-PRO" w:eastAsia="HG丸ｺﾞｼｯｸM-PRO" w:hAnsiTheme="minorEastAsia"/>
          <w:sz w:val="22"/>
        </w:rPr>
      </w:pPr>
    </w:p>
    <w:p w:rsidR="005B22FA" w:rsidRDefault="005B22FA">
      <w:pPr>
        <w:widowControl/>
        <w:jc w:val="left"/>
        <w:rPr>
          <w:rFonts w:ascii="HG丸ｺﾞｼｯｸM-PRO" w:eastAsia="HG丸ｺﾞｼｯｸM-PRO" w:hAnsiTheme="minorEastAsia"/>
          <w:sz w:val="22"/>
        </w:rPr>
      </w:pPr>
    </w:p>
    <w:p w:rsidR="005B22FA" w:rsidRDefault="005B22FA" w:rsidP="005B22FA">
      <w:pPr>
        <w:widowControl/>
        <w:ind w:left="440" w:hangingChars="200" w:hanging="440"/>
        <w:jc w:val="left"/>
        <w:rPr>
          <w:rFonts w:ascii="HG丸ｺﾞｼｯｸM-PRO" w:eastAsia="HG丸ｺﾞｼｯｸM-PRO" w:hAnsiTheme="minorEastAsia"/>
          <w:sz w:val="22"/>
        </w:rPr>
      </w:pPr>
      <w:r>
        <w:rPr>
          <w:rFonts w:ascii="HG丸ｺﾞｼｯｸM-PRO" w:eastAsia="HG丸ｺﾞｼｯｸM-PRO" w:hAnsiTheme="minorEastAsia" w:hint="eastAsia"/>
          <w:sz w:val="22"/>
        </w:rPr>
        <w:t xml:space="preserve">　※４８時間は、岡谷市の基準であり、４８時間～６４時間の間で各市町村が設定しております。</w:t>
      </w:r>
    </w:p>
    <w:sectPr w:rsidR="005B22FA" w:rsidSect="0087630F">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52" w:rsidRDefault="007D5B52" w:rsidP="009B3459">
      <w:r>
        <w:separator/>
      </w:r>
    </w:p>
  </w:endnote>
  <w:endnote w:type="continuationSeparator" w:id="0">
    <w:p w:rsidR="007D5B52" w:rsidRDefault="007D5B52" w:rsidP="009B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615940"/>
      <w:docPartObj>
        <w:docPartGallery w:val="Page Numbers (Bottom of Page)"/>
        <w:docPartUnique/>
      </w:docPartObj>
    </w:sdtPr>
    <w:sdtEndPr/>
    <w:sdtContent>
      <w:p w:rsidR="007D5B52" w:rsidRDefault="008E07D5" w:rsidP="006E6B72">
        <w:pPr>
          <w:pStyle w:val="a9"/>
          <w:jc w:val="center"/>
        </w:pPr>
        <w:r>
          <w:fldChar w:fldCharType="begin"/>
        </w:r>
        <w:r>
          <w:instrText xml:space="preserve"> PAGE   \* MERGEFORMAT </w:instrText>
        </w:r>
        <w:r>
          <w:fldChar w:fldCharType="separate"/>
        </w:r>
        <w:r w:rsidR="00F312F3" w:rsidRPr="00F312F3">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52" w:rsidRDefault="007D5B52" w:rsidP="009B3459">
      <w:r>
        <w:separator/>
      </w:r>
    </w:p>
  </w:footnote>
  <w:footnote w:type="continuationSeparator" w:id="0">
    <w:p w:rsidR="007D5B52" w:rsidRDefault="007D5B52" w:rsidP="009B3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C2144"/>
    <w:multiLevelType w:val="hybridMultilevel"/>
    <w:tmpl w:val="09D69AF8"/>
    <w:lvl w:ilvl="0" w:tplc="C254BDF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36865">
      <v:stroke dashstyle="1 1" weight="1pt"/>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980"/>
    <w:rsid w:val="00024E4D"/>
    <w:rsid w:val="00047107"/>
    <w:rsid w:val="000510AC"/>
    <w:rsid w:val="00055F36"/>
    <w:rsid w:val="000741F5"/>
    <w:rsid w:val="000B3B1C"/>
    <w:rsid w:val="000B75A9"/>
    <w:rsid w:val="000D2D2B"/>
    <w:rsid w:val="000E40CC"/>
    <w:rsid w:val="000E610B"/>
    <w:rsid w:val="000E735C"/>
    <w:rsid w:val="00137900"/>
    <w:rsid w:val="00144343"/>
    <w:rsid w:val="00144A97"/>
    <w:rsid w:val="00150CC8"/>
    <w:rsid w:val="00151421"/>
    <w:rsid w:val="00151918"/>
    <w:rsid w:val="00163044"/>
    <w:rsid w:val="00171D4B"/>
    <w:rsid w:val="00173D71"/>
    <w:rsid w:val="001745A1"/>
    <w:rsid w:val="00180104"/>
    <w:rsid w:val="00187629"/>
    <w:rsid w:val="00195EB0"/>
    <w:rsid w:val="001970CF"/>
    <w:rsid w:val="001D5202"/>
    <w:rsid w:val="001F3D0A"/>
    <w:rsid w:val="0021035F"/>
    <w:rsid w:val="00217A95"/>
    <w:rsid w:val="0023523E"/>
    <w:rsid w:val="0023684C"/>
    <w:rsid w:val="00236B72"/>
    <w:rsid w:val="002B15B2"/>
    <w:rsid w:val="002B1C72"/>
    <w:rsid w:val="002D1649"/>
    <w:rsid w:val="002E6998"/>
    <w:rsid w:val="002F14C6"/>
    <w:rsid w:val="00301235"/>
    <w:rsid w:val="00305063"/>
    <w:rsid w:val="00310837"/>
    <w:rsid w:val="00331949"/>
    <w:rsid w:val="00334358"/>
    <w:rsid w:val="00353944"/>
    <w:rsid w:val="00376D55"/>
    <w:rsid w:val="003A3F86"/>
    <w:rsid w:val="003B3EEB"/>
    <w:rsid w:val="003B6338"/>
    <w:rsid w:val="003C112E"/>
    <w:rsid w:val="003C45F1"/>
    <w:rsid w:val="003D5E84"/>
    <w:rsid w:val="003D63B6"/>
    <w:rsid w:val="003E1794"/>
    <w:rsid w:val="00401076"/>
    <w:rsid w:val="00422F04"/>
    <w:rsid w:val="00423B4D"/>
    <w:rsid w:val="00424FC2"/>
    <w:rsid w:val="00434080"/>
    <w:rsid w:val="00461825"/>
    <w:rsid w:val="0047307F"/>
    <w:rsid w:val="00474B3D"/>
    <w:rsid w:val="00482920"/>
    <w:rsid w:val="0048487D"/>
    <w:rsid w:val="004B676F"/>
    <w:rsid w:val="004B7BD6"/>
    <w:rsid w:val="004D4A49"/>
    <w:rsid w:val="00562DEC"/>
    <w:rsid w:val="00565DA8"/>
    <w:rsid w:val="00572F2A"/>
    <w:rsid w:val="00597526"/>
    <w:rsid w:val="005A6CE3"/>
    <w:rsid w:val="005B17B1"/>
    <w:rsid w:val="005B22FA"/>
    <w:rsid w:val="005D1CF8"/>
    <w:rsid w:val="005E76A8"/>
    <w:rsid w:val="005F2318"/>
    <w:rsid w:val="005F32C4"/>
    <w:rsid w:val="00622C6F"/>
    <w:rsid w:val="00637566"/>
    <w:rsid w:val="00646E4B"/>
    <w:rsid w:val="00656CAC"/>
    <w:rsid w:val="00662FD8"/>
    <w:rsid w:val="00664FAF"/>
    <w:rsid w:val="006653F1"/>
    <w:rsid w:val="00676286"/>
    <w:rsid w:val="006820E4"/>
    <w:rsid w:val="00686232"/>
    <w:rsid w:val="006A63CA"/>
    <w:rsid w:val="006B4D0C"/>
    <w:rsid w:val="006E6B72"/>
    <w:rsid w:val="006F7FF8"/>
    <w:rsid w:val="007004D2"/>
    <w:rsid w:val="00732CD7"/>
    <w:rsid w:val="00743787"/>
    <w:rsid w:val="0074432A"/>
    <w:rsid w:val="007653CD"/>
    <w:rsid w:val="00782732"/>
    <w:rsid w:val="0079140D"/>
    <w:rsid w:val="00794239"/>
    <w:rsid w:val="007954F7"/>
    <w:rsid w:val="007B3314"/>
    <w:rsid w:val="007B439F"/>
    <w:rsid w:val="007D5B52"/>
    <w:rsid w:val="00800327"/>
    <w:rsid w:val="00820722"/>
    <w:rsid w:val="00823040"/>
    <w:rsid w:val="00833060"/>
    <w:rsid w:val="00837922"/>
    <w:rsid w:val="00864935"/>
    <w:rsid w:val="00866028"/>
    <w:rsid w:val="00875EEE"/>
    <w:rsid w:val="0087630F"/>
    <w:rsid w:val="00885794"/>
    <w:rsid w:val="0089169E"/>
    <w:rsid w:val="008A0980"/>
    <w:rsid w:val="008B08BF"/>
    <w:rsid w:val="008E07D5"/>
    <w:rsid w:val="008E2F72"/>
    <w:rsid w:val="008E6B1C"/>
    <w:rsid w:val="008E772D"/>
    <w:rsid w:val="0091021D"/>
    <w:rsid w:val="00936CB3"/>
    <w:rsid w:val="00956C38"/>
    <w:rsid w:val="00986700"/>
    <w:rsid w:val="00990D52"/>
    <w:rsid w:val="00992D35"/>
    <w:rsid w:val="009A1D06"/>
    <w:rsid w:val="009A5979"/>
    <w:rsid w:val="009B3459"/>
    <w:rsid w:val="009C144B"/>
    <w:rsid w:val="009C533F"/>
    <w:rsid w:val="009C55F2"/>
    <w:rsid w:val="00A163E4"/>
    <w:rsid w:val="00A43CBD"/>
    <w:rsid w:val="00A46BFA"/>
    <w:rsid w:val="00A55991"/>
    <w:rsid w:val="00AE4D8A"/>
    <w:rsid w:val="00AF13BA"/>
    <w:rsid w:val="00B02CCB"/>
    <w:rsid w:val="00B4693F"/>
    <w:rsid w:val="00B76074"/>
    <w:rsid w:val="00B9490E"/>
    <w:rsid w:val="00BA021D"/>
    <w:rsid w:val="00BB2118"/>
    <w:rsid w:val="00BC315B"/>
    <w:rsid w:val="00BD58AD"/>
    <w:rsid w:val="00BE5A56"/>
    <w:rsid w:val="00C02273"/>
    <w:rsid w:val="00C126FF"/>
    <w:rsid w:val="00C154CE"/>
    <w:rsid w:val="00C23BCB"/>
    <w:rsid w:val="00C5207B"/>
    <w:rsid w:val="00C52734"/>
    <w:rsid w:val="00C64E8B"/>
    <w:rsid w:val="00C67AFA"/>
    <w:rsid w:val="00C8736B"/>
    <w:rsid w:val="00CA533C"/>
    <w:rsid w:val="00CA6E97"/>
    <w:rsid w:val="00CC4505"/>
    <w:rsid w:val="00CE289D"/>
    <w:rsid w:val="00CE6A0D"/>
    <w:rsid w:val="00D05586"/>
    <w:rsid w:val="00D06C53"/>
    <w:rsid w:val="00D1574A"/>
    <w:rsid w:val="00D34733"/>
    <w:rsid w:val="00D5217E"/>
    <w:rsid w:val="00D618D3"/>
    <w:rsid w:val="00D71A92"/>
    <w:rsid w:val="00D71D75"/>
    <w:rsid w:val="00DA6E9C"/>
    <w:rsid w:val="00DC09B8"/>
    <w:rsid w:val="00E334CD"/>
    <w:rsid w:val="00E343A6"/>
    <w:rsid w:val="00E34F8E"/>
    <w:rsid w:val="00E95A87"/>
    <w:rsid w:val="00EB544A"/>
    <w:rsid w:val="00ED0826"/>
    <w:rsid w:val="00F16E83"/>
    <w:rsid w:val="00F2028E"/>
    <w:rsid w:val="00F20A93"/>
    <w:rsid w:val="00F312CC"/>
    <w:rsid w:val="00F312F3"/>
    <w:rsid w:val="00F406DD"/>
    <w:rsid w:val="00F43E03"/>
    <w:rsid w:val="00F575D8"/>
    <w:rsid w:val="00F617BE"/>
    <w:rsid w:val="00F944B3"/>
    <w:rsid w:val="00F954B2"/>
    <w:rsid w:val="00FA6B1A"/>
    <w:rsid w:val="00FC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stroke dashstyle="1 1" weight="1pt"/>
      <v:textbox inset="5.85pt,.7pt,5.85pt,.7pt"/>
      <o:colormenu v:ext="edit" fillcolor="none [3212]" strokecolor="none [3213]"/>
    </o:shapedefaults>
    <o:shapelayout v:ext="edit">
      <o:idmap v:ext="edit" data="1"/>
    </o:shapelayout>
  </w:shapeDefaults>
  <w:decimalSymbol w:val="."/>
  <w:listSeparator w:val=","/>
  <w15:docId w15:val="{D6E5FAE3-2384-42AB-9DB5-8996F65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44B3"/>
    <w:pPr>
      <w:ind w:leftChars="400" w:left="840"/>
    </w:pPr>
  </w:style>
  <w:style w:type="paragraph" w:styleId="a5">
    <w:name w:val="Balloon Text"/>
    <w:basedOn w:val="a"/>
    <w:link w:val="a6"/>
    <w:uiPriority w:val="99"/>
    <w:semiHidden/>
    <w:unhideWhenUsed/>
    <w:rsid w:val="00AF13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13BA"/>
    <w:rPr>
      <w:rFonts w:asciiTheme="majorHAnsi" w:eastAsiaTheme="majorEastAsia" w:hAnsiTheme="majorHAnsi" w:cstheme="majorBidi"/>
      <w:sz w:val="18"/>
      <w:szCs w:val="18"/>
    </w:rPr>
  </w:style>
  <w:style w:type="paragraph" w:styleId="a7">
    <w:name w:val="header"/>
    <w:basedOn w:val="a"/>
    <w:link w:val="a8"/>
    <w:uiPriority w:val="99"/>
    <w:unhideWhenUsed/>
    <w:rsid w:val="009B3459"/>
    <w:pPr>
      <w:tabs>
        <w:tab w:val="center" w:pos="4252"/>
        <w:tab w:val="right" w:pos="8504"/>
      </w:tabs>
      <w:snapToGrid w:val="0"/>
    </w:pPr>
  </w:style>
  <w:style w:type="character" w:customStyle="1" w:styleId="a8">
    <w:name w:val="ヘッダー (文字)"/>
    <w:basedOn w:val="a0"/>
    <w:link w:val="a7"/>
    <w:uiPriority w:val="99"/>
    <w:rsid w:val="009B3459"/>
  </w:style>
  <w:style w:type="paragraph" w:styleId="a9">
    <w:name w:val="footer"/>
    <w:basedOn w:val="a"/>
    <w:link w:val="aa"/>
    <w:uiPriority w:val="99"/>
    <w:unhideWhenUsed/>
    <w:rsid w:val="009B3459"/>
    <w:pPr>
      <w:tabs>
        <w:tab w:val="center" w:pos="4252"/>
        <w:tab w:val="right" w:pos="8504"/>
      </w:tabs>
      <w:snapToGrid w:val="0"/>
    </w:pPr>
  </w:style>
  <w:style w:type="character" w:customStyle="1" w:styleId="aa">
    <w:name w:val="フッター (文字)"/>
    <w:basedOn w:val="a0"/>
    <w:link w:val="a9"/>
    <w:uiPriority w:val="99"/>
    <w:rsid w:val="009B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5E2D-F629-4DFB-8D6F-36792C12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R03-E21-20</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30411</dc:creator>
  <cp:keywords/>
  <dc:description/>
  <cp:lastModifiedBy>秋山　仁志</cp:lastModifiedBy>
  <cp:revision>17</cp:revision>
  <cp:lastPrinted>2014-01-08T04:15:00Z</cp:lastPrinted>
  <dcterms:created xsi:type="dcterms:W3CDTF">2014-01-06T12:02:00Z</dcterms:created>
  <dcterms:modified xsi:type="dcterms:W3CDTF">2016-06-17T07:02:00Z</dcterms:modified>
</cp:coreProperties>
</file>